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80783" w14:textId="77777777" w:rsidR="00A77AD5" w:rsidRPr="00441E08" w:rsidRDefault="00A77AD5" w:rsidP="00A77AD5">
      <w:pPr>
        <w:pStyle w:val="NoSpacing"/>
        <w:jc w:val="center"/>
        <w:rPr>
          <w:b/>
          <w:sz w:val="44"/>
          <w:szCs w:val="44"/>
          <w:u w:val="single"/>
        </w:rPr>
      </w:pPr>
      <w:r w:rsidRPr="00441E08">
        <w:rPr>
          <w:b/>
          <w:sz w:val="44"/>
          <w:szCs w:val="44"/>
          <w:u w:val="single"/>
        </w:rPr>
        <w:t>Student Engagement and Wellbeing Policy</w:t>
      </w:r>
    </w:p>
    <w:p w14:paraId="1ECEDFDA" w14:textId="77777777" w:rsidR="00A77AD5" w:rsidRPr="00441E08" w:rsidRDefault="00A77AD5" w:rsidP="00A77AD5">
      <w:pPr>
        <w:jc w:val="center"/>
        <w:rPr>
          <w:rFonts w:cs="Calibri"/>
          <w:b/>
          <w:sz w:val="24"/>
          <w:szCs w:val="24"/>
          <w:u w:val="single"/>
        </w:rPr>
      </w:pPr>
    </w:p>
    <w:p w14:paraId="18331739" w14:textId="7C566F2A" w:rsidR="00E85F5F" w:rsidRDefault="00E85F5F" w:rsidP="00A77AD5">
      <w:pPr>
        <w:rPr>
          <w:rFonts w:cs="Calibri"/>
          <w:b/>
          <w:i/>
          <w:sz w:val="24"/>
          <w:szCs w:val="24"/>
          <w:u w:val="single"/>
        </w:rPr>
      </w:pPr>
      <w:r>
        <w:rPr>
          <w:rFonts w:cs="Calibri"/>
          <w:b/>
          <w:i/>
          <w:sz w:val="24"/>
          <w:szCs w:val="24"/>
          <w:u w:val="single"/>
        </w:rPr>
        <w:t>Purpose:</w:t>
      </w:r>
    </w:p>
    <w:p w14:paraId="0CE25FC3" w14:textId="4C0E3E86" w:rsidR="00E85F5F" w:rsidRPr="0014080B" w:rsidRDefault="00E85F5F" w:rsidP="00A77AD5">
      <w:pPr>
        <w:rPr>
          <w:rFonts w:cs="Calibri"/>
          <w:bCs/>
          <w:iCs/>
          <w:sz w:val="24"/>
          <w:szCs w:val="24"/>
        </w:rPr>
      </w:pPr>
      <w:r w:rsidRPr="0014080B">
        <w:rPr>
          <w:rFonts w:cs="Calibri"/>
          <w:bCs/>
          <w:iCs/>
          <w:sz w:val="24"/>
          <w:szCs w:val="24"/>
        </w:rPr>
        <w:t xml:space="preserve">The purpose of this policy is to </w:t>
      </w:r>
      <w:r w:rsidR="0014080B" w:rsidRPr="0014080B">
        <w:rPr>
          <w:rFonts w:cs="Calibri"/>
          <w:bCs/>
          <w:iCs/>
          <w:sz w:val="24"/>
          <w:szCs w:val="24"/>
        </w:rPr>
        <w:t>ensure</w:t>
      </w:r>
      <w:r w:rsidRPr="0014080B">
        <w:rPr>
          <w:rFonts w:cs="Calibri"/>
          <w:bCs/>
          <w:iCs/>
          <w:sz w:val="24"/>
          <w:szCs w:val="24"/>
        </w:rPr>
        <w:t xml:space="preserve"> that all students </w:t>
      </w:r>
      <w:r w:rsidR="0014080B" w:rsidRPr="0014080B">
        <w:rPr>
          <w:rFonts w:cs="Calibri"/>
          <w:bCs/>
          <w:iCs/>
          <w:sz w:val="24"/>
          <w:szCs w:val="24"/>
        </w:rPr>
        <w:t>and</w:t>
      </w:r>
      <w:r w:rsidRPr="0014080B">
        <w:rPr>
          <w:rFonts w:cs="Calibri"/>
          <w:bCs/>
          <w:iCs/>
          <w:sz w:val="24"/>
          <w:szCs w:val="24"/>
        </w:rPr>
        <w:t xml:space="preserve"> members of our school community understand:</w:t>
      </w:r>
    </w:p>
    <w:p w14:paraId="3C777E0A" w14:textId="6679C835" w:rsidR="00E85F5F" w:rsidRPr="0014080B" w:rsidRDefault="00F2304F" w:rsidP="00C50E55">
      <w:pPr>
        <w:pStyle w:val="ListParagraph"/>
        <w:numPr>
          <w:ilvl w:val="0"/>
          <w:numId w:val="31"/>
        </w:numPr>
        <w:rPr>
          <w:rFonts w:cs="Calibri"/>
          <w:bCs/>
          <w:iCs/>
          <w:sz w:val="24"/>
          <w:szCs w:val="24"/>
        </w:rPr>
      </w:pPr>
      <w:r w:rsidRPr="0014080B">
        <w:rPr>
          <w:rFonts w:cs="Calibri"/>
          <w:bCs/>
          <w:iCs/>
          <w:sz w:val="24"/>
          <w:szCs w:val="24"/>
        </w:rPr>
        <w:t xml:space="preserve">Our commitment to providing a safe and supportive learning </w:t>
      </w:r>
      <w:r w:rsidR="0014080B" w:rsidRPr="0014080B">
        <w:rPr>
          <w:rFonts w:cs="Calibri"/>
          <w:bCs/>
          <w:iCs/>
          <w:sz w:val="24"/>
          <w:szCs w:val="24"/>
        </w:rPr>
        <w:t>environment</w:t>
      </w:r>
      <w:r w:rsidRPr="0014080B">
        <w:rPr>
          <w:rFonts w:cs="Calibri"/>
          <w:bCs/>
          <w:iCs/>
          <w:sz w:val="24"/>
          <w:szCs w:val="24"/>
        </w:rPr>
        <w:t xml:space="preserve"> </w:t>
      </w:r>
      <w:r w:rsidR="0014080B" w:rsidRPr="0014080B">
        <w:rPr>
          <w:rFonts w:cs="Calibri"/>
          <w:bCs/>
          <w:iCs/>
          <w:sz w:val="24"/>
          <w:szCs w:val="24"/>
        </w:rPr>
        <w:t>of</w:t>
      </w:r>
      <w:r w:rsidRPr="0014080B">
        <w:rPr>
          <w:rFonts w:cs="Calibri"/>
          <w:bCs/>
          <w:iCs/>
          <w:sz w:val="24"/>
          <w:szCs w:val="24"/>
        </w:rPr>
        <w:t xml:space="preserve"> students</w:t>
      </w:r>
    </w:p>
    <w:p w14:paraId="18D5432A" w14:textId="73838C9C" w:rsidR="00F2304F" w:rsidRPr="0014080B" w:rsidRDefault="00F2304F" w:rsidP="00C50E55">
      <w:pPr>
        <w:pStyle w:val="ListParagraph"/>
        <w:numPr>
          <w:ilvl w:val="0"/>
          <w:numId w:val="31"/>
        </w:numPr>
        <w:rPr>
          <w:rFonts w:cs="Calibri"/>
          <w:bCs/>
          <w:iCs/>
          <w:sz w:val="24"/>
          <w:szCs w:val="24"/>
        </w:rPr>
      </w:pPr>
      <w:r w:rsidRPr="0014080B">
        <w:rPr>
          <w:rFonts w:cs="Calibri"/>
          <w:bCs/>
          <w:iCs/>
          <w:sz w:val="24"/>
          <w:szCs w:val="24"/>
        </w:rPr>
        <w:t>Expectations for positive student behaviour</w:t>
      </w:r>
    </w:p>
    <w:p w14:paraId="1E9429E7" w14:textId="7CC84BCA" w:rsidR="00F2304F" w:rsidRPr="0014080B" w:rsidRDefault="00F2304F" w:rsidP="00C50E55">
      <w:pPr>
        <w:pStyle w:val="ListParagraph"/>
        <w:numPr>
          <w:ilvl w:val="0"/>
          <w:numId w:val="31"/>
        </w:numPr>
        <w:rPr>
          <w:rFonts w:cs="Calibri"/>
          <w:bCs/>
          <w:iCs/>
          <w:sz w:val="24"/>
          <w:szCs w:val="24"/>
        </w:rPr>
      </w:pPr>
      <w:r w:rsidRPr="0014080B">
        <w:rPr>
          <w:rFonts w:cs="Calibri"/>
          <w:bCs/>
          <w:iCs/>
          <w:sz w:val="24"/>
          <w:szCs w:val="24"/>
        </w:rPr>
        <w:t>Support available to students and families</w:t>
      </w:r>
    </w:p>
    <w:p w14:paraId="32A74CA8" w14:textId="673F9090" w:rsidR="00F2304F" w:rsidRPr="0014080B" w:rsidRDefault="00F2304F" w:rsidP="00C50E55">
      <w:pPr>
        <w:pStyle w:val="ListParagraph"/>
        <w:numPr>
          <w:ilvl w:val="0"/>
          <w:numId w:val="31"/>
        </w:numPr>
        <w:rPr>
          <w:rFonts w:cs="Calibri"/>
          <w:bCs/>
          <w:iCs/>
          <w:sz w:val="24"/>
          <w:szCs w:val="24"/>
        </w:rPr>
      </w:pPr>
      <w:r w:rsidRPr="0014080B">
        <w:rPr>
          <w:rFonts w:cs="Calibri"/>
          <w:bCs/>
          <w:iCs/>
          <w:sz w:val="24"/>
          <w:szCs w:val="24"/>
        </w:rPr>
        <w:t xml:space="preserve">Our school’s </w:t>
      </w:r>
      <w:r w:rsidR="0014080B" w:rsidRPr="0014080B">
        <w:rPr>
          <w:rFonts w:cs="Calibri"/>
          <w:bCs/>
          <w:iCs/>
          <w:sz w:val="24"/>
          <w:szCs w:val="24"/>
        </w:rPr>
        <w:t>policies</w:t>
      </w:r>
      <w:r w:rsidRPr="0014080B">
        <w:rPr>
          <w:rFonts w:cs="Calibri"/>
          <w:bCs/>
          <w:iCs/>
          <w:sz w:val="24"/>
          <w:szCs w:val="24"/>
        </w:rPr>
        <w:t xml:space="preserve"> and procedures for </w:t>
      </w:r>
      <w:r w:rsidR="0014080B" w:rsidRPr="0014080B">
        <w:rPr>
          <w:rFonts w:cs="Calibri"/>
          <w:bCs/>
          <w:iCs/>
          <w:sz w:val="24"/>
          <w:szCs w:val="24"/>
        </w:rPr>
        <w:t>responding</w:t>
      </w:r>
      <w:r w:rsidRPr="0014080B">
        <w:rPr>
          <w:rFonts w:cs="Calibri"/>
          <w:bCs/>
          <w:iCs/>
          <w:sz w:val="24"/>
          <w:szCs w:val="24"/>
        </w:rPr>
        <w:t xml:space="preserve"> to inappropriate student </w:t>
      </w:r>
      <w:r w:rsidR="0014080B" w:rsidRPr="0014080B">
        <w:rPr>
          <w:rFonts w:cs="Calibri"/>
          <w:bCs/>
          <w:iCs/>
          <w:sz w:val="24"/>
          <w:szCs w:val="24"/>
        </w:rPr>
        <w:t>behaviours</w:t>
      </w:r>
      <w:r w:rsidRPr="0014080B">
        <w:rPr>
          <w:rFonts w:cs="Calibri"/>
          <w:bCs/>
          <w:iCs/>
          <w:sz w:val="24"/>
          <w:szCs w:val="24"/>
        </w:rPr>
        <w:t xml:space="preserve"> </w:t>
      </w:r>
    </w:p>
    <w:p w14:paraId="22CF07CE" w14:textId="25B71E26" w:rsidR="00F2304F" w:rsidRPr="0014080B" w:rsidRDefault="00F2304F" w:rsidP="00F2304F">
      <w:pPr>
        <w:rPr>
          <w:rFonts w:cs="Calibri"/>
          <w:bCs/>
          <w:iCs/>
          <w:sz w:val="24"/>
          <w:szCs w:val="24"/>
        </w:rPr>
      </w:pPr>
      <w:r w:rsidRPr="0014080B">
        <w:rPr>
          <w:rFonts w:cs="Calibri"/>
          <w:bCs/>
          <w:iCs/>
          <w:sz w:val="24"/>
          <w:szCs w:val="24"/>
        </w:rPr>
        <w:t xml:space="preserve">The objective of this policy is to support our school to create and maintain a safe, supportive and </w:t>
      </w:r>
      <w:r w:rsidR="0014080B" w:rsidRPr="0014080B">
        <w:rPr>
          <w:rFonts w:cs="Calibri"/>
          <w:bCs/>
          <w:iCs/>
          <w:sz w:val="24"/>
          <w:szCs w:val="24"/>
        </w:rPr>
        <w:t>inclusive</w:t>
      </w:r>
      <w:r w:rsidRPr="0014080B">
        <w:rPr>
          <w:rFonts w:cs="Calibri"/>
          <w:bCs/>
          <w:iCs/>
          <w:sz w:val="24"/>
          <w:szCs w:val="24"/>
        </w:rPr>
        <w:t xml:space="preserve"> school environment consistent with our school’s values. </w:t>
      </w:r>
    </w:p>
    <w:p w14:paraId="591C430A" w14:textId="7E2CD3B2" w:rsidR="00F2304F" w:rsidRDefault="00F2304F" w:rsidP="00F2304F">
      <w:pPr>
        <w:rPr>
          <w:rFonts w:cs="Calibri"/>
          <w:b/>
          <w:i/>
          <w:sz w:val="24"/>
          <w:szCs w:val="24"/>
          <w:u w:val="single"/>
        </w:rPr>
      </w:pPr>
      <w:r>
        <w:rPr>
          <w:rFonts w:cs="Calibri"/>
          <w:b/>
          <w:i/>
          <w:sz w:val="24"/>
          <w:szCs w:val="24"/>
          <w:u w:val="single"/>
        </w:rPr>
        <w:t>Scope</w:t>
      </w:r>
    </w:p>
    <w:p w14:paraId="70B98D2C" w14:textId="35F3BBFC" w:rsidR="00F2304F" w:rsidRPr="0014080B" w:rsidRDefault="00F2304F" w:rsidP="00F2304F">
      <w:pPr>
        <w:rPr>
          <w:rFonts w:cs="Calibri"/>
          <w:bCs/>
          <w:iCs/>
          <w:sz w:val="24"/>
          <w:szCs w:val="24"/>
        </w:rPr>
      </w:pPr>
      <w:r w:rsidRPr="0014080B">
        <w:rPr>
          <w:rFonts w:cs="Calibri"/>
          <w:bCs/>
          <w:iCs/>
          <w:sz w:val="24"/>
          <w:szCs w:val="24"/>
        </w:rPr>
        <w:t>This policy applies to all school ac</w:t>
      </w:r>
      <w:r w:rsidR="0014080B" w:rsidRPr="0014080B">
        <w:rPr>
          <w:rFonts w:cs="Calibri"/>
          <w:bCs/>
          <w:iCs/>
          <w:sz w:val="24"/>
          <w:szCs w:val="24"/>
        </w:rPr>
        <w:t>tivities, including camps and excursions.</w:t>
      </w:r>
    </w:p>
    <w:p w14:paraId="016E838B" w14:textId="10012D4A" w:rsidR="00A77AD5" w:rsidRPr="00441E08" w:rsidRDefault="00A77AD5" w:rsidP="00A77AD5">
      <w:pPr>
        <w:rPr>
          <w:rFonts w:cs="Calibri"/>
          <w:b/>
          <w:i/>
          <w:sz w:val="24"/>
          <w:szCs w:val="24"/>
          <w:u w:val="single"/>
        </w:rPr>
      </w:pPr>
      <w:r w:rsidRPr="00441E08">
        <w:rPr>
          <w:rFonts w:cs="Calibri"/>
          <w:b/>
          <w:i/>
          <w:sz w:val="24"/>
          <w:szCs w:val="24"/>
          <w:u w:val="single"/>
        </w:rPr>
        <w:t>Rationale</w:t>
      </w:r>
    </w:p>
    <w:p w14:paraId="07B91AB4" w14:textId="6062C8D9" w:rsidR="00A77AD5" w:rsidRPr="00441E08" w:rsidRDefault="00A77AD5" w:rsidP="00A77AD5">
      <w:pPr>
        <w:jc w:val="both"/>
        <w:rPr>
          <w:rFonts w:cs="Calibri"/>
          <w:sz w:val="24"/>
          <w:szCs w:val="24"/>
        </w:rPr>
      </w:pPr>
      <w:r w:rsidRPr="00441E08">
        <w:rPr>
          <w:rFonts w:cs="Calibri"/>
          <w:sz w:val="24"/>
          <w:szCs w:val="24"/>
        </w:rPr>
        <w:t>This Student Engagement and Wellbeing Policy articulates the Glen Waverley Primary School community’s shared expectations in the areas of student engagement, attendance and behaviour. The policy supports the rights and articulates the expectations of every member of the school community to engage in and promote a safe and inclusive educational environment.</w:t>
      </w:r>
      <w:r>
        <w:rPr>
          <w:rFonts w:cs="Calibri"/>
          <w:sz w:val="24"/>
          <w:szCs w:val="24"/>
        </w:rPr>
        <w:t xml:space="preserve"> Glen Waverley Primary School is committed to the safety, participation and empowerment of all children in line with the Department of Education &amp; Training’s (DET) policy</w:t>
      </w:r>
      <w:r w:rsidR="006D70A5">
        <w:rPr>
          <w:rFonts w:cs="Calibri"/>
          <w:sz w:val="24"/>
          <w:szCs w:val="24"/>
        </w:rPr>
        <w:t>,</w:t>
      </w:r>
      <w:r w:rsidR="009758C1">
        <w:rPr>
          <w:rFonts w:cs="Calibri"/>
          <w:sz w:val="24"/>
          <w:szCs w:val="24"/>
        </w:rPr>
        <w:t xml:space="preserve"> </w:t>
      </w:r>
      <w:r>
        <w:rPr>
          <w:rFonts w:cs="Calibri"/>
          <w:sz w:val="24"/>
          <w:szCs w:val="24"/>
        </w:rPr>
        <w:t>the UN Convention on the Rights of the Child</w:t>
      </w:r>
      <w:r w:rsidR="006D70A5">
        <w:rPr>
          <w:rFonts w:cs="Calibri"/>
          <w:sz w:val="24"/>
          <w:szCs w:val="24"/>
        </w:rPr>
        <w:t xml:space="preserve"> and the Victorian Child Safe Standards</w:t>
      </w:r>
      <w:r>
        <w:rPr>
          <w:rFonts w:cs="Calibri"/>
          <w:sz w:val="24"/>
          <w:szCs w:val="24"/>
        </w:rPr>
        <w:t xml:space="preserve"> </w:t>
      </w:r>
    </w:p>
    <w:p w14:paraId="63422F80" w14:textId="77777777" w:rsidR="00A77AD5" w:rsidRPr="00441E08" w:rsidRDefault="00A77AD5" w:rsidP="00A77AD5">
      <w:pPr>
        <w:tabs>
          <w:tab w:val="left" w:pos="709"/>
        </w:tabs>
        <w:autoSpaceDE w:val="0"/>
        <w:autoSpaceDN w:val="0"/>
        <w:adjustRightInd w:val="0"/>
        <w:spacing w:before="100" w:beforeAutospacing="1" w:after="100" w:afterAutospacing="1"/>
        <w:jc w:val="both"/>
        <w:rPr>
          <w:rFonts w:cs="Calibri"/>
          <w:sz w:val="24"/>
          <w:szCs w:val="24"/>
        </w:rPr>
      </w:pPr>
      <w:r w:rsidRPr="00441E08">
        <w:rPr>
          <w:rFonts w:cs="Arial"/>
          <w:sz w:val="24"/>
          <w:szCs w:val="24"/>
        </w:rPr>
        <w:t xml:space="preserve">Our school is </w:t>
      </w:r>
      <w:r w:rsidRPr="00441E08">
        <w:rPr>
          <w:rFonts w:cs="Arial"/>
          <w:sz w:val="24"/>
          <w:szCs w:val="24"/>
          <w:lang w:eastAsia="en-AU"/>
        </w:rPr>
        <w:t xml:space="preserve">committed to providing a safe, secure and stimulating learning environment for all students and members of the school community.  </w:t>
      </w:r>
      <w:r w:rsidRPr="00441E08">
        <w:rPr>
          <w:rFonts w:cs="Calibri"/>
          <w:sz w:val="24"/>
          <w:szCs w:val="24"/>
        </w:rPr>
        <w:t xml:space="preserve">Students can reach their full educational potential only when they are happy, healthy and safe, and when there is a positive school culture to engage and support them in their learning. Student wellbeing and student learning outcomes are inextricably linked, and we aim to promote an understanding of this link in both the school environment and in the classroom. </w:t>
      </w:r>
    </w:p>
    <w:p w14:paraId="7D252B1C" w14:textId="77777777" w:rsidR="00A77AD5" w:rsidRPr="00441E08" w:rsidRDefault="00A77AD5" w:rsidP="00A77AD5">
      <w:pPr>
        <w:tabs>
          <w:tab w:val="left" w:pos="709"/>
        </w:tabs>
        <w:autoSpaceDE w:val="0"/>
        <w:autoSpaceDN w:val="0"/>
        <w:adjustRightInd w:val="0"/>
        <w:spacing w:before="100" w:beforeAutospacing="1" w:after="100" w:afterAutospacing="1"/>
        <w:jc w:val="both"/>
        <w:rPr>
          <w:rFonts w:cs="Arial"/>
          <w:sz w:val="24"/>
          <w:szCs w:val="24"/>
          <w:lang w:eastAsia="en-AU"/>
        </w:rPr>
      </w:pPr>
      <w:r w:rsidRPr="00441E08">
        <w:rPr>
          <w:rFonts w:cs="Calibri"/>
          <w:sz w:val="24"/>
          <w:szCs w:val="24"/>
        </w:rPr>
        <w:lastRenderedPageBreak/>
        <w:t>It is fundamental to acknowledge that each staff member is a vital source of support and a determinant in the success of their students.</w:t>
      </w:r>
      <w:r w:rsidRPr="00441E08">
        <w:rPr>
          <w:rFonts w:cs="Arial"/>
          <w:sz w:val="24"/>
          <w:szCs w:val="24"/>
          <w:lang w:eastAsia="en-AU"/>
        </w:rPr>
        <w:t xml:space="preserve"> The staff members at this school will work collectively to ensure that students feel valued and cared for, have meaningful opportunities to contribute to the school and can effectively engage with their learning. This school recognises the need to be engaging and inclusive, recognising and responding to the diverse needs of our students, accommodating different learning profiles and rates of learning and intervening early to identify and respond to individual student needs.</w:t>
      </w:r>
    </w:p>
    <w:p w14:paraId="15F3BF05" w14:textId="77777777" w:rsidR="00A77AD5" w:rsidRDefault="00A77AD5" w:rsidP="00A77AD5">
      <w:pPr>
        <w:jc w:val="both"/>
        <w:rPr>
          <w:rFonts w:cs="Arial"/>
          <w:sz w:val="24"/>
          <w:szCs w:val="24"/>
          <w:lang w:eastAsia="en-AU"/>
        </w:rPr>
      </w:pPr>
      <w:r w:rsidRPr="00441E08">
        <w:rPr>
          <w:rFonts w:cs="Arial"/>
          <w:sz w:val="24"/>
          <w:szCs w:val="24"/>
          <w:lang w:eastAsia="en-AU"/>
        </w:rPr>
        <w:t>Our school strives to be a learning community where students and teachers can relate well to each other, and where different ideas and viewpoints are valued and respected.</w:t>
      </w:r>
    </w:p>
    <w:p w14:paraId="42F3E162" w14:textId="77777777" w:rsidR="00A77AD5" w:rsidRPr="00441E08" w:rsidRDefault="00A77AD5" w:rsidP="00A77AD5">
      <w:pPr>
        <w:jc w:val="both"/>
        <w:rPr>
          <w:rFonts w:cs="Arial"/>
          <w:sz w:val="24"/>
          <w:szCs w:val="24"/>
          <w:lang w:eastAsia="en-AU"/>
        </w:rPr>
      </w:pPr>
      <w:r>
        <w:rPr>
          <w:rFonts w:cs="Arial"/>
          <w:sz w:val="24"/>
          <w:szCs w:val="24"/>
          <w:lang w:eastAsia="en-AU"/>
        </w:rPr>
        <w:t xml:space="preserve">The school </w:t>
      </w:r>
      <w:proofErr w:type="gramStart"/>
      <w:r>
        <w:rPr>
          <w:rFonts w:cs="Arial"/>
          <w:sz w:val="24"/>
          <w:szCs w:val="24"/>
          <w:lang w:eastAsia="en-AU"/>
        </w:rPr>
        <w:t>will;</w:t>
      </w:r>
      <w:proofErr w:type="gramEnd"/>
    </w:p>
    <w:p w14:paraId="211A39C8" w14:textId="77777777" w:rsidR="00A77AD5" w:rsidRPr="00441E08" w:rsidRDefault="00A77AD5" w:rsidP="00C50E55">
      <w:pPr>
        <w:numPr>
          <w:ilvl w:val="0"/>
          <w:numId w:val="6"/>
        </w:numPr>
        <w:tabs>
          <w:tab w:val="left" w:pos="709"/>
        </w:tabs>
        <w:autoSpaceDE w:val="0"/>
        <w:autoSpaceDN w:val="0"/>
        <w:adjustRightInd w:val="0"/>
        <w:spacing w:before="100" w:beforeAutospacing="1" w:after="100" w:afterAutospacing="1" w:line="240" w:lineRule="auto"/>
        <w:jc w:val="both"/>
        <w:rPr>
          <w:rFonts w:cs="Arial"/>
          <w:color w:val="000000"/>
          <w:sz w:val="24"/>
          <w:szCs w:val="24"/>
        </w:rPr>
      </w:pPr>
      <w:r w:rsidRPr="00441E08">
        <w:rPr>
          <w:rFonts w:cs="Arial"/>
          <w:sz w:val="24"/>
          <w:szCs w:val="24"/>
          <w:lang w:eastAsia="en-AU"/>
        </w:rPr>
        <w:t>f</w:t>
      </w:r>
      <w:r>
        <w:rPr>
          <w:rFonts w:cs="Arial"/>
          <w:sz w:val="24"/>
          <w:szCs w:val="24"/>
          <w:lang w:eastAsia="en-AU"/>
        </w:rPr>
        <w:t>ocus</w:t>
      </w:r>
      <w:r w:rsidRPr="00441E08">
        <w:rPr>
          <w:rFonts w:cs="Arial"/>
          <w:sz w:val="24"/>
          <w:szCs w:val="24"/>
          <w:lang w:eastAsia="en-AU"/>
        </w:rPr>
        <w:t xml:space="preserve"> on establishing positive and respectful relationships, particularly between staff and students, and establishing a learning community that provides multiple and diverse opportunities for students to experience success.</w:t>
      </w:r>
    </w:p>
    <w:p w14:paraId="06276495" w14:textId="77777777" w:rsidR="00A77AD5" w:rsidRPr="00441E08" w:rsidRDefault="00A77AD5" w:rsidP="00C50E55">
      <w:pPr>
        <w:numPr>
          <w:ilvl w:val="0"/>
          <w:numId w:val="6"/>
        </w:numPr>
        <w:tabs>
          <w:tab w:val="left" w:pos="709"/>
        </w:tabs>
        <w:autoSpaceDE w:val="0"/>
        <w:autoSpaceDN w:val="0"/>
        <w:adjustRightInd w:val="0"/>
        <w:spacing w:before="100" w:beforeAutospacing="1" w:after="100" w:afterAutospacing="1" w:line="240" w:lineRule="auto"/>
        <w:jc w:val="both"/>
        <w:rPr>
          <w:rFonts w:cs="Arial"/>
          <w:color w:val="000000"/>
          <w:sz w:val="24"/>
          <w:szCs w:val="24"/>
        </w:rPr>
      </w:pPr>
      <w:r w:rsidRPr="00441E08">
        <w:rPr>
          <w:rFonts w:cs="Arial"/>
          <w:sz w:val="24"/>
          <w:szCs w:val="24"/>
          <w:lang w:eastAsia="en-AU"/>
        </w:rPr>
        <w:t>collaboratively develop and implement a fair and respectful whole-school behaviour management approach.</w:t>
      </w:r>
    </w:p>
    <w:p w14:paraId="304A6113" w14:textId="77777777" w:rsidR="00A77AD5" w:rsidRPr="00441E08" w:rsidRDefault="00A77AD5" w:rsidP="00C50E55">
      <w:pPr>
        <w:numPr>
          <w:ilvl w:val="0"/>
          <w:numId w:val="6"/>
        </w:numPr>
        <w:tabs>
          <w:tab w:val="left" w:pos="709"/>
        </w:tabs>
        <w:autoSpaceDE w:val="0"/>
        <w:autoSpaceDN w:val="0"/>
        <w:adjustRightInd w:val="0"/>
        <w:spacing w:before="100" w:beforeAutospacing="1" w:after="100" w:afterAutospacing="1" w:line="240" w:lineRule="auto"/>
        <w:jc w:val="both"/>
        <w:rPr>
          <w:rFonts w:cs="Arial"/>
          <w:color w:val="000000"/>
          <w:sz w:val="24"/>
          <w:szCs w:val="24"/>
        </w:rPr>
      </w:pPr>
      <w:r w:rsidRPr="00441E08">
        <w:rPr>
          <w:rFonts w:cs="Arial"/>
          <w:sz w:val="24"/>
          <w:szCs w:val="24"/>
          <w:lang w:eastAsia="en-AU"/>
        </w:rPr>
        <w:t>support, encourage and provide multiple opportunities for parents/carers and members of the broader community to play an active part in the life of the school and the education of their children.</w:t>
      </w:r>
    </w:p>
    <w:p w14:paraId="307AF18A" w14:textId="77777777" w:rsidR="00A77AD5" w:rsidRPr="00441E08" w:rsidRDefault="00A77AD5" w:rsidP="00C50E55">
      <w:pPr>
        <w:numPr>
          <w:ilvl w:val="0"/>
          <w:numId w:val="6"/>
        </w:numPr>
        <w:tabs>
          <w:tab w:val="left" w:pos="709"/>
        </w:tabs>
        <w:autoSpaceDE w:val="0"/>
        <w:autoSpaceDN w:val="0"/>
        <w:adjustRightInd w:val="0"/>
        <w:spacing w:before="100" w:beforeAutospacing="1" w:after="100" w:afterAutospacing="1" w:line="240" w:lineRule="auto"/>
        <w:jc w:val="both"/>
        <w:rPr>
          <w:rFonts w:cs="Arial"/>
          <w:color w:val="000000"/>
          <w:sz w:val="24"/>
          <w:szCs w:val="24"/>
        </w:rPr>
      </w:pPr>
      <w:r w:rsidRPr="00441E08">
        <w:rPr>
          <w:rFonts w:cs="Arial"/>
          <w:sz w:val="24"/>
          <w:szCs w:val="24"/>
          <w:lang w:eastAsia="en-AU"/>
        </w:rPr>
        <w:t>promote active student participation and provide students with a sense of ownership of their environment.</w:t>
      </w:r>
    </w:p>
    <w:p w14:paraId="77911A97" w14:textId="77777777" w:rsidR="00A77AD5" w:rsidRPr="00441E08" w:rsidRDefault="00A77AD5" w:rsidP="00C50E55">
      <w:pPr>
        <w:numPr>
          <w:ilvl w:val="0"/>
          <w:numId w:val="6"/>
        </w:numPr>
        <w:tabs>
          <w:tab w:val="left" w:pos="709"/>
        </w:tabs>
        <w:autoSpaceDE w:val="0"/>
        <w:autoSpaceDN w:val="0"/>
        <w:adjustRightInd w:val="0"/>
        <w:spacing w:before="100" w:beforeAutospacing="1" w:after="100" w:afterAutospacing="1" w:line="240" w:lineRule="auto"/>
        <w:jc w:val="both"/>
        <w:rPr>
          <w:rFonts w:cs="Arial"/>
          <w:color w:val="000000"/>
          <w:sz w:val="24"/>
          <w:szCs w:val="24"/>
        </w:rPr>
      </w:pPr>
      <w:r w:rsidRPr="00441E08">
        <w:rPr>
          <w:rFonts w:cs="Arial"/>
          <w:sz w:val="24"/>
          <w:szCs w:val="24"/>
          <w:lang w:eastAsia="en-AU"/>
        </w:rPr>
        <w:t>support families to engage in their child’s learning and build their capacity as active learners.</w:t>
      </w:r>
    </w:p>
    <w:p w14:paraId="14B5FC6F" w14:textId="77777777" w:rsidR="00A77AD5" w:rsidRPr="00441E08" w:rsidRDefault="00A77AD5" w:rsidP="00C50E55">
      <w:pPr>
        <w:numPr>
          <w:ilvl w:val="0"/>
          <w:numId w:val="6"/>
        </w:numPr>
        <w:tabs>
          <w:tab w:val="left" w:pos="709"/>
        </w:tabs>
        <w:autoSpaceDE w:val="0"/>
        <w:autoSpaceDN w:val="0"/>
        <w:adjustRightInd w:val="0"/>
        <w:spacing w:before="100" w:beforeAutospacing="1" w:after="100" w:afterAutospacing="1" w:line="240" w:lineRule="auto"/>
        <w:jc w:val="both"/>
        <w:rPr>
          <w:rFonts w:cs="Arial"/>
          <w:color w:val="000000"/>
          <w:sz w:val="24"/>
          <w:szCs w:val="24"/>
        </w:rPr>
      </w:pPr>
      <w:r w:rsidRPr="00441E08">
        <w:rPr>
          <w:rFonts w:cs="Arial"/>
          <w:sz w:val="24"/>
          <w:szCs w:val="24"/>
          <w:lang w:eastAsia="en-AU"/>
        </w:rPr>
        <w:t>establish social/emotional and educational support for vulnerable students and monitor and evaluate progress.</w:t>
      </w:r>
    </w:p>
    <w:p w14:paraId="24A1DF41" w14:textId="77777777" w:rsidR="00A77AD5" w:rsidRPr="00441E08" w:rsidRDefault="00A77AD5" w:rsidP="00C50E55">
      <w:pPr>
        <w:numPr>
          <w:ilvl w:val="0"/>
          <w:numId w:val="6"/>
        </w:numPr>
        <w:tabs>
          <w:tab w:val="left" w:pos="709"/>
        </w:tabs>
        <w:autoSpaceDE w:val="0"/>
        <w:autoSpaceDN w:val="0"/>
        <w:adjustRightInd w:val="0"/>
        <w:spacing w:before="100" w:beforeAutospacing="1" w:after="100" w:afterAutospacing="1" w:line="240" w:lineRule="auto"/>
        <w:jc w:val="both"/>
        <w:rPr>
          <w:rFonts w:cs="Arial"/>
          <w:color w:val="000000"/>
          <w:sz w:val="24"/>
          <w:szCs w:val="24"/>
        </w:rPr>
      </w:pPr>
      <w:r w:rsidRPr="00441E08">
        <w:rPr>
          <w:rFonts w:cs="Arial"/>
          <w:sz w:val="24"/>
          <w:szCs w:val="24"/>
          <w:lang w:eastAsia="en-AU"/>
        </w:rPr>
        <w:t>have processes in place to identify and respond to individual students who require additional assistance and support.</w:t>
      </w:r>
    </w:p>
    <w:p w14:paraId="70FE8B8A" w14:textId="77777777" w:rsidR="00A77AD5" w:rsidRPr="00654B4D" w:rsidRDefault="00A77AD5" w:rsidP="00C50E55">
      <w:pPr>
        <w:numPr>
          <w:ilvl w:val="0"/>
          <w:numId w:val="6"/>
        </w:numPr>
        <w:tabs>
          <w:tab w:val="left" w:pos="709"/>
        </w:tabs>
        <w:autoSpaceDE w:val="0"/>
        <w:autoSpaceDN w:val="0"/>
        <w:adjustRightInd w:val="0"/>
        <w:spacing w:before="100" w:beforeAutospacing="1" w:after="100" w:afterAutospacing="1" w:line="240" w:lineRule="auto"/>
        <w:jc w:val="both"/>
        <w:rPr>
          <w:rFonts w:cs="Arial"/>
          <w:color w:val="000000"/>
          <w:sz w:val="24"/>
          <w:szCs w:val="24"/>
        </w:rPr>
      </w:pPr>
      <w:r w:rsidRPr="00441E08">
        <w:rPr>
          <w:rFonts w:cs="Arial"/>
          <w:sz w:val="24"/>
          <w:szCs w:val="24"/>
          <w:lang w:eastAsia="en-AU"/>
        </w:rPr>
        <w:t>build strong links with the local community to gain access to an extended network of community members, professionals and educators who can provide expertise and experience that can build the capacity of our school and our teachers to respond to the needs of the students.</w:t>
      </w:r>
      <w:r w:rsidRPr="00654B4D">
        <w:rPr>
          <w:rFonts w:cs="Arial"/>
          <w:sz w:val="24"/>
          <w:szCs w:val="24"/>
          <w:lang w:eastAsia="en-AU"/>
        </w:rPr>
        <w:t xml:space="preserve"> </w:t>
      </w:r>
    </w:p>
    <w:p w14:paraId="703C1F8C" w14:textId="77777777" w:rsidR="00A77AD5" w:rsidRPr="00654B4D" w:rsidRDefault="00A77AD5" w:rsidP="00C50E55">
      <w:pPr>
        <w:numPr>
          <w:ilvl w:val="0"/>
          <w:numId w:val="6"/>
        </w:numPr>
        <w:tabs>
          <w:tab w:val="left" w:pos="709"/>
        </w:tabs>
        <w:autoSpaceDE w:val="0"/>
        <w:autoSpaceDN w:val="0"/>
        <w:adjustRightInd w:val="0"/>
        <w:spacing w:before="100" w:beforeAutospacing="1" w:after="100" w:afterAutospacing="1" w:line="240" w:lineRule="auto"/>
        <w:jc w:val="both"/>
        <w:rPr>
          <w:rFonts w:cs="Arial"/>
          <w:color w:val="000000"/>
          <w:sz w:val="24"/>
          <w:szCs w:val="24"/>
        </w:rPr>
      </w:pPr>
      <w:r>
        <w:rPr>
          <w:rFonts w:cs="Arial"/>
          <w:sz w:val="24"/>
          <w:szCs w:val="24"/>
          <w:lang w:eastAsia="en-AU"/>
        </w:rPr>
        <w:t>develop</w:t>
      </w:r>
      <w:r w:rsidRPr="00654B4D">
        <w:rPr>
          <w:rFonts w:cs="Arial"/>
          <w:sz w:val="24"/>
          <w:szCs w:val="24"/>
          <w:lang w:eastAsia="en-AU"/>
        </w:rPr>
        <w:t xml:space="preserve"> curriculum </w:t>
      </w:r>
      <w:r>
        <w:rPr>
          <w:rFonts w:cs="Arial"/>
          <w:sz w:val="24"/>
          <w:szCs w:val="24"/>
          <w:lang w:eastAsia="en-AU"/>
        </w:rPr>
        <w:t>to</w:t>
      </w:r>
      <w:r w:rsidRPr="00654B4D">
        <w:rPr>
          <w:rFonts w:cs="Arial"/>
          <w:sz w:val="24"/>
          <w:szCs w:val="24"/>
          <w:lang w:eastAsia="en-AU"/>
        </w:rPr>
        <w:t xml:space="preserve"> include pro-social values and behaviour</w:t>
      </w:r>
      <w:r>
        <w:rPr>
          <w:rFonts w:cs="Arial"/>
          <w:sz w:val="24"/>
          <w:szCs w:val="24"/>
          <w:lang w:eastAsia="en-AU"/>
        </w:rPr>
        <w:t>,</w:t>
      </w:r>
      <w:r w:rsidRPr="00654B4D">
        <w:rPr>
          <w:rFonts w:cs="Arial"/>
          <w:sz w:val="24"/>
          <w:szCs w:val="24"/>
          <w:lang w:eastAsia="en-AU"/>
        </w:rPr>
        <w:t xml:space="preserve"> enabl</w:t>
      </w:r>
      <w:r>
        <w:rPr>
          <w:rFonts w:cs="Arial"/>
          <w:sz w:val="24"/>
          <w:szCs w:val="24"/>
          <w:lang w:eastAsia="en-AU"/>
        </w:rPr>
        <w:t>ing</w:t>
      </w:r>
      <w:r w:rsidRPr="00654B4D">
        <w:rPr>
          <w:rFonts w:cs="Arial"/>
          <w:sz w:val="24"/>
          <w:szCs w:val="24"/>
          <w:lang w:eastAsia="en-AU"/>
        </w:rPr>
        <w:t xml:space="preserve"> students to acquire knowledge and skills, value diversity and build a culture of learning, community and engagement.</w:t>
      </w:r>
      <w:r w:rsidR="003276B7">
        <w:rPr>
          <w:rFonts w:cs="Arial"/>
          <w:sz w:val="24"/>
          <w:szCs w:val="24"/>
          <w:lang w:eastAsia="en-AU"/>
        </w:rPr>
        <w:t xml:space="preserve"> </w:t>
      </w:r>
    </w:p>
    <w:p w14:paraId="4D9325C9" w14:textId="77777777" w:rsidR="00A77AD5" w:rsidRPr="00441E08" w:rsidRDefault="00A77AD5" w:rsidP="00A77AD5">
      <w:pPr>
        <w:pBdr>
          <w:top w:val="single" w:sz="4" w:space="1" w:color="000000"/>
          <w:left w:val="single" w:sz="4" w:space="4" w:color="000000"/>
          <w:bottom w:val="single" w:sz="4" w:space="1" w:color="000000"/>
          <w:right w:val="single" w:sz="4" w:space="4" w:color="000000"/>
        </w:pBdr>
        <w:rPr>
          <w:rFonts w:cs="Calibri"/>
          <w:b/>
          <w:sz w:val="24"/>
          <w:szCs w:val="24"/>
        </w:rPr>
      </w:pPr>
      <w:r w:rsidRPr="00441E08">
        <w:rPr>
          <w:rFonts w:cs="Calibri"/>
          <w:b/>
          <w:sz w:val="24"/>
          <w:szCs w:val="24"/>
        </w:rPr>
        <w:t>Element 1:</w:t>
      </w:r>
      <w:r w:rsidRPr="00441E08">
        <w:rPr>
          <w:rFonts w:cs="Calibri"/>
          <w:b/>
          <w:sz w:val="24"/>
          <w:szCs w:val="24"/>
        </w:rPr>
        <w:tab/>
      </w:r>
      <w:r w:rsidRPr="00441E08">
        <w:rPr>
          <w:rFonts w:cs="Calibri"/>
          <w:b/>
          <w:sz w:val="24"/>
          <w:szCs w:val="24"/>
        </w:rPr>
        <w:tab/>
      </w:r>
      <w:r w:rsidRPr="00441E08">
        <w:rPr>
          <w:rFonts w:cs="Calibri"/>
          <w:b/>
          <w:sz w:val="24"/>
          <w:szCs w:val="24"/>
        </w:rPr>
        <w:tab/>
        <w:t>SCHOOL PROFILE STATEMENT</w:t>
      </w:r>
    </w:p>
    <w:p w14:paraId="211D6777"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u w:val="single"/>
          <w:lang w:eastAsia="en-AU"/>
        </w:rPr>
        <w:t>Unique Features of Our School</w:t>
      </w:r>
      <w:r w:rsidRPr="00441E08">
        <w:rPr>
          <w:rFonts w:eastAsia="Times New Roman" w:cs="Arial"/>
          <w:sz w:val="24"/>
          <w:szCs w:val="24"/>
          <w:lang w:eastAsia="en-AU"/>
        </w:rPr>
        <w:t xml:space="preserve"> </w:t>
      </w:r>
    </w:p>
    <w:p w14:paraId="0016F2BD" w14:textId="77777777" w:rsidR="00A77AD5" w:rsidRPr="00441E08" w:rsidRDefault="00A77AD5" w:rsidP="00A77AD5">
      <w:pPr>
        <w:spacing w:after="0" w:line="240" w:lineRule="auto"/>
        <w:jc w:val="both"/>
        <w:rPr>
          <w:rFonts w:eastAsia="Times New Roman"/>
          <w:sz w:val="24"/>
          <w:szCs w:val="24"/>
          <w:lang w:eastAsia="en-AU"/>
        </w:rPr>
      </w:pPr>
    </w:p>
    <w:p w14:paraId="0B6ADA1C" w14:textId="77777777" w:rsidR="00A77AD5" w:rsidRPr="00441E08" w:rsidRDefault="00A77AD5" w:rsidP="00A77AD5">
      <w:pPr>
        <w:spacing w:after="0" w:line="240" w:lineRule="auto"/>
        <w:jc w:val="both"/>
        <w:rPr>
          <w:rFonts w:eastAsia="Times New Roman"/>
          <w:sz w:val="24"/>
          <w:szCs w:val="24"/>
          <w:lang w:eastAsia="en-AU"/>
        </w:rPr>
      </w:pPr>
      <w:r w:rsidRPr="00441E08">
        <w:rPr>
          <w:rFonts w:eastAsia="Times New Roman" w:cs="Arial"/>
          <w:sz w:val="24"/>
          <w:szCs w:val="24"/>
          <w:lang w:eastAsia="en-AU"/>
        </w:rPr>
        <w:t xml:space="preserve">Glen Waverley Primary School is committed to continuous improvement and excellence in all aspects of learning and teaching. We have a reputation for high academic achievement, and </w:t>
      </w:r>
      <w:r w:rsidRPr="00441E08">
        <w:rPr>
          <w:rFonts w:eastAsia="Times New Roman" w:cs="Arial"/>
          <w:sz w:val="24"/>
          <w:szCs w:val="24"/>
          <w:lang w:eastAsia="en-AU"/>
        </w:rPr>
        <w:lastRenderedPageBreak/>
        <w:t>we are proud of the achievements of our industrious, respectful students who are supported by our families that value education highly.</w:t>
      </w:r>
    </w:p>
    <w:p w14:paraId="1D3E266A" w14:textId="77777777" w:rsidR="00A77AD5" w:rsidRPr="00441E08" w:rsidRDefault="00A77AD5" w:rsidP="00A77AD5">
      <w:pPr>
        <w:spacing w:after="0" w:line="240" w:lineRule="auto"/>
        <w:rPr>
          <w:rFonts w:eastAsia="Times New Roman"/>
          <w:sz w:val="24"/>
          <w:szCs w:val="24"/>
          <w:lang w:eastAsia="en-AU"/>
        </w:rPr>
      </w:pPr>
    </w:p>
    <w:p w14:paraId="74546127" w14:textId="4F2323D3" w:rsidR="00A77AD5" w:rsidRPr="00441E08" w:rsidRDefault="00A77AD5" w:rsidP="00A77AD5">
      <w:pPr>
        <w:spacing w:after="0" w:line="240" w:lineRule="auto"/>
        <w:jc w:val="both"/>
        <w:rPr>
          <w:rFonts w:eastAsia="Times New Roman"/>
          <w:sz w:val="24"/>
          <w:szCs w:val="24"/>
          <w:lang w:eastAsia="en-AU"/>
        </w:rPr>
      </w:pPr>
      <w:r w:rsidRPr="00441E08">
        <w:rPr>
          <w:rFonts w:eastAsia="Times New Roman" w:cs="Arial"/>
          <w:sz w:val="24"/>
          <w:szCs w:val="24"/>
          <w:lang w:eastAsia="en-AU"/>
        </w:rPr>
        <w:t xml:space="preserve">The school is currently part of the Monash Network of Schools in the </w:t>
      </w:r>
      <w:proofErr w:type="gramStart"/>
      <w:r w:rsidRPr="00441E08">
        <w:rPr>
          <w:rFonts w:eastAsia="Times New Roman" w:cs="Arial"/>
          <w:sz w:val="24"/>
          <w:szCs w:val="24"/>
          <w:lang w:eastAsia="en-AU"/>
        </w:rPr>
        <w:t>North Eastern</w:t>
      </w:r>
      <w:proofErr w:type="gramEnd"/>
      <w:r w:rsidRPr="00441E08">
        <w:rPr>
          <w:rFonts w:eastAsia="Times New Roman" w:cs="Arial"/>
          <w:sz w:val="24"/>
          <w:szCs w:val="24"/>
          <w:lang w:eastAsia="en-AU"/>
        </w:rPr>
        <w:t xml:space="preserve"> Metropolitan Region</w:t>
      </w:r>
      <w:r>
        <w:rPr>
          <w:rFonts w:eastAsia="Times New Roman" w:cs="Arial"/>
          <w:sz w:val="24"/>
          <w:szCs w:val="24"/>
          <w:lang w:eastAsia="en-AU"/>
        </w:rPr>
        <w:t>, and a member of the Council of International Schools</w:t>
      </w:r>
      <w:r w:rsidRPr="00441E08">
        <w:rPr>
          <w:rFonts w:eastAsia="Times New Roman" w:cs="Arial"/>
          <w:sz w:val="24"/>
          <w:szCs w:val="24"/>
          <w:lang w:eastAsia="en-AU"/>
        </w:rPr>
        <w:t xml:space="preserve">. Enrolments have </w:t>
      </w:r>
      <w:r w:rsidR="00EA694E">
        <w:rPr>
          <w:rFonts w:eastAsia="Times New Roman" w:cs="Arial"/>
          <w:sz w:val="24"/>
          <w:szCs w:val="24"/>
          <w:lang w:eastAsia="en-AU"/>
        </w:rPr>
        <w:t>stabilised</w:t>
      </w:r>
      <w:r w:rsidRPr="00441E08">
        <w:rPr>
          <w:rFonts w:eastAsia="Times New Roman" w:cs="Arial"/>
          <w:sz w:val="24"/>
          <w:szCs w:val="24"/>
          <w:lang w:eastAsia="en-AU"/>
        </w:rPr>
        <w:t xml:space="preserve"> over the past four </w:t>
      </w:r>
      <w:proofErr w:type="gramStart"/>
      <w:r w:rsidRPr="00441E08">
        <w:rPr>
          <w:rFonts w:eastAsia="Times New Roman" w:cs="Arial"/>
          <w:sz w:val="24"/>
          <w:szCs w:val="24"/>
          <w:lang w:eastAsia="en-AU"/>
        </w:rPr>
        <w:t>years</w:t>
      </w:r>
      <w:proofErr w:type="gramEnd"/>
      <w:r w:rsidRPr="00441E08">
        <w:rPr>
          <w:rFonts w:eastAsia="Times New Roman" w:cs="Arial"/>
          <w:sz w:val="24"/>
          <w:szCs w:val="24"/>
          <w:lang w:eastAsia="en-AU"/>
        </w:rPr>
        <w:t xml:space="preserve"> and the Department of Education and Training (DET) are expecting enrolment</w:t>
      </w:r>
      <w:r w:rsidR="003805A2">
        <w:rPr>
          <w:rFonts w:eastAsia="Times New Roman" w:cs="Arial"/>
          <w:sz w:val="24"/>
          <w:szCs w:val="24"/>
          <w:lang w:eastAsia="en-AU"/>
        </w:rPr>
        <w:t xml:space="preserve">s to </w:t>
      </w:r>
      <w:r w:rsidR="00EA694E">
        <w:rPr>
          <w:rFonts w:eastAsia="Times New Roman" w:cs="Arial"/>
          <w:sz w:val="24"/>
          <w:szCs w:val="24"/>
          <w:lang w:eastAsia="en-AU"/>
        </w:rPr>
        <w:t>remain</w:t>
      </w:r>
      <w:r w:rsidR="003805A2">
        <w:rPr>
          <w:rFonts w:eastAsia="Times New Roman" w:cs="Arial"/>
          <w:sz w:val="24"/>
          <w:szCs w:val="24"/>
          <w:lang w:eastAsia="en-AU"/>
        </w:rPr>
        <w:t xml:space="preserve"> around 900</w:t>
      </w:r>
      <w:r w:rsidRPr="00441E08">
        <w:rPr>
          <w:rFonts w:eastAsia="Times New Roman" w:cs="Arial"/>
          <w:sz w:val="24"/>
          <w:szCs w:val="24"/>
          <w:lang w:eastAsia="en-AU"/>
        </w:rPr>
        <w:t xml:space="preserve">students. </w:t>
      </w:r>
    </w:p>
    <w:p w14:paraId="64200915" w14:textId="77777777" w:rsidR="00A77AD5" w:rsidRPr="00441E08" w:rsidRDefault="00A77AD5" w:rsidP="00A77AD5">
      <w:pPr>
        <w:spacing w:after="0" w:line="240" w:lineRule="auto"/>
        <w:rPr>
          <w:rFonts w:eastAsia="Times New Roman"/>
          <w:sz w:val="24"/>
          <w:szCs w:val="24"/>
          <w:lang w:eastAsia="en-AU"/>
        </w:rPr>
      </w:pPr>
    </w:p>
    <w:p w14:paraId="3C094478" w14:textId="0C422E72" w:rsidR="00A77AD5" w:rsidRPr="00441E08" w:rsidRDefault="00A77AD5" w:rsidP="00EC0692">
      <w:pPr>
        <w:spacing w:after="0" w:line="240" w:lineRule="auto"/>
        <w:jc w:val="both"/>
        <w:rPr>
          <w:rFonts w:eastAsia="Times New Roman"/>
          <w:sz w:val="24"/>
          <w:szCs w:val="24"/>
          <w:lang w:eastAsia="en-AU"/>
        </w:rPr>
      </w:pPr>
      <w:r w:rsidRPr="00441E08">
        <w:rPr>
          <w:rFonts w:eastAsia="Times New Roman" w:cs="Arial"/>
          <w:sz w:val="24"/>
          <w:szCs w:val="24"/>
          <w:lang w:eastAsia="en-AU"/>
        </w:rPr>
        <w:t xml:space="preserve">The student family occupation (SFO) density indicates a community with an overall high socio-economic profile with the percentile ranking above 90, showing a school with a high level of advantage relative to other state </w:t>
      </w:r>
      <w:proofErr w:type="gramStart"/>
      <w:r w:rsidRPr="00441E08">
        <w:rPr>
          <w:rFonts w:eastAsia="Times New Roman" w:cs="Arial"/>
          <w:sz w:val="24"/>
          <w:szCs w:val="24"/>
          <w:lang w:eastAsia="en-AU"/>
        </w:rPr>
        <w:t>schools.</w:t>
      </w:r>
      <w:r w:rsidR="003E7060" w:rsidRPr="003E7060">
        <w:rPr>
          <w:rFonts w:eastAsia="Times New Roman" w:cs="Arial"/>
          <w:sz w:val="24"/>
          <w:szCs w:val="24"/>
          <w:lang w:eastAsia="en-AU"/>
        </w:rPr>
        <w:t>.</w:t>
      </w:r>
      <w:proofErr w:type="gramEnd"/>
      <w:r w:rsidR="003E7060" w:rsidRPr="003E7060">
        <w:rPr>
          <w:rFonts w:eastAsia="Times New Roman" w:cs="Arial"/>
          <w:sz w:val="24"/>
          <w:szCs w:val="24"/>
          <w:lang w:eastAsia="en-AU"/>
        </w:rPr>
        <w:t xml:space="preserve"> English is an additional</w:t>
      </w:r>
      <w:r w:rsidR="003E7060">
        <w:rPr>
          <w:rFonts w:eastAsia="Times New Roman" w:cs="Arial"/>
          <w:sz w:val="24"/>
          <w:szCs w:val="24"/>
          <w:lang w:eastAsia="en-AU"/>
        </w:rPr>
        <w:t xml:space="preserve"> </w:t>
      </w:r>
      <w:r w:rsidR="003E7060" w:rsidRPr="003E7060">
        <w:rPr>
          <w:rFonts w:eastAsia="Times New Roman" w:cs="Arial"/>
          <w:sz w:val="24"/>
          <w:szCs w:val="24"/>
          <w:lang w:eastAsia="en-AU"/>
        </w:rPr>
        <w:t xml:space="preserve">language for 85% of our students and our Language Background other than English </w:t>
      </w:r>
      <w:r w:rsidR="00EC0692" w:rsidRPr="00EC0692">
        <w:rPr>
          <w:rFonts w:eastAsia="Times New Roman" w:cs="Arial"/>
          <w:sz w:val="24"/>
          <w:szCs w:val="24"/>
          <w:lang w:eastAsia="en-AU"/>
        </w:rPr>
        <w:t xml:space="preserve">(LBOTE) </w:t>
      </w:r>
      <w:r w:rsidR="003E7060" w:rsidRPr="003E7060">
        <w:rPr>
          <w:rFonts w:eastAsia="Times New Roman" w:cs="Arial"/>
          <w:sz w:val="24"/>
          <w:szCs w:val="24"/>
          <w:lang w:eastAsia="en-AU"/>
        </w:rPr>
        <w:t xml:space="preserve">is approximately 98%. </w:t>
      </w:r>
      <w:r w:rsidRPr="00441E08">
        <w:rPr>
          <w:rFonts w:eastAsia="Times New Roman" w:cs="Arial"/>
          <w:sz w:val="24"/>
          <w:szCs w:val="24"/>
          <w:lang w:eastAsia="en-AU"/>
        </w:rPr>
        <w:t>The</w:t>
      </w:r>
      <w:r>
        <w:rPr>
          <w:rFonts w:eastAsia="Times New Roman" w:cs="Arial"/>
          <w:sz w:val="24"/>
          <w:szCs w:val="24"/>
          <w:lang w:eastAsia="en-AU"/>
        </w:rPr>
        <w:t xml:space="preserve"> proportion of students with a Language Background Other T</w:t>
      </w:r>
      <w:r w:rsidRPr="00441E08">
        <w:rPr>
          <w:rFonts w:eastAsia="Times New Roman" w:cs="Arial"/>
          <w:sz w:val="24"/>
          <w:szCs w:val="24"/>
          <w:lang w:eastAsia="en-AU"/>
        </w:rPr>
        <w:t xml:space="preserve">han English is significant (98%) and represents </w:t>
      </w:r>
      <w:r w:rsidR="006560C1">
        <w:rPr>
          <w:rFonts w:eastAsia="Times New Roman" w:cs="Arial"/>
          <w:sz w:val="24"/>
          <w:szCs w:val="24"/>
          <w:lang w:eastAsia="en-AU"/>
        </w:rPr>
        <w:t>27</w:t>
      </w:r>
      <w:r w:rsidRPr="00441E08">
        <w:rPr>
          <w:rFonts w:eastAsia="Times New Roman" w:cs="Arial"/>
          <w:sz w:val="24"/>
          <w:szCs w:val="24"/>
          <w:lang w:eastAsia="en-AU"/>
        </w:rPr>
        <w:t xml:space="preserve"> different nationalities. </w:t>
      </w:r>
      <w:r w:rsidRPr="001505B8">
        <w:rPr>
          <w:rFonts w:eastAsia="Times New Roman" w:cs="Arial"/>
          <w:sz w:val="24"/>
          <w:szCs w:val="24"/>
          <w:lang w:eastAsia="en-AU"/>
        </w:rPr>
        <w:t>The</w:t>
      </w:r>
      <w:r w:rsidRPr="00441E08">
        <w:rPr>
          <w:rFonts w:eastAsia="Times New Roman" w:cs="Arial"/>
          <w:sz w:val="24"/>
          <w:szCs w:val="24"/>
          <w:lang w:eastAsia="en-AU"/>
        </w:rPr>
        <w:t xml:space="preserve"> school’s student profile attracts substantial funds under English as an Additional Language (EAL) and Programs for Students with Disabilities (PSD) and a relatively small amount under Mobility. The school also receives funds for the international students, which are additional to the Student Resource Package (SRP) funding.</w:t>
      </w:r>
    </w:p>
    <w:p w14:paraId="4A948144" w14:textId="77777777" w:rsidR="00A77AD5" w:rsidRPr="00441E08" w:rsidRDefault="00A77AD5" w:rsidP="00A77AD5">
      <w:pPr>
        <w:spacing w:after="0" w:line="240" w:lineRule="auto"/>
        <w:rPr>
          <w:rFonts w:eastAsia="Times New Roman"/>
          <w:sz w:val="24"/>
          <w:szCs w:val="24"/>
          <w:lang w:eastAsia="en-AU"/>
        </w:rPr>
      </w:pPr>
    </w:p>
    <w:p w14:paraId="3E2FE718" w14:textId="77777777" w:rsidR="00A77AD5" w:rsidRPr="00441E08" w:rsidRDefault="00A77AD5" w:rsidP="00A77AD5">
      <w:pPr>
        <w:spacing w:after="0" w:line="240" w:lineRule="auto"/>
        <w:jc w:val="both"/>
        <w:rPr>
          <w:rFonts w:eastAsia="Times New Roman"/>
          <w:sz w:val="24"/>
          <w:szCs w:val="24"/>
          <w:lang w:eastAsia="en-AU"/>
        </w:rPr>
      </w:pPr>
      <w:r w:rsidRPr="00441E08">
        <w:rPr>
          <w:rFonts w:eastAsia="Times New Roman" w:cs="Arial"/>
          <w:sz w:val="24"/>
          <w:szCs w:val="24"/>
          <w:lang w:eastAsia="en-AU"/>
        </w:rPr>
        <w:t xml:space="preserve">Glen Waverley Primary School is a very popular and highly sought after school. We are very proud of the marvellous support from our local school community and various partners. Confidence in the school and what we provide is high and the education of the children is viewed as a partnership. However, as with all schools we also have </w:t>
      </w:r>
      <w:proofErr w:type="gramStart"/>
      <w:r w:rsidRPr="00441E08">
        <w:rPr>
          <w:rFonts w:eastAsia="Times New Roman" w:cs="Arial"/>
          <w:sz w:val="24"/>
          <w:szCs w:val="24"/>
          <w:lang w:eastAsia="en-AU"/>
        </w:rPr>
        <w:t>a number of</w:t>
      </w:r>
      <w:proofErr w:type="gramEnd"/>
      <w:r w:rsidRPr="00441E08">
        <w:rPr>
          <w:rFonts w:eastAsia="Times New Roman" w:cs="Arial"/>
          <w:sz w:val="24"/>
          <w:szCs w:val="24"/>
          <w:lang w:eastAsia="en-AU"/>
        </w:rPr>
        <w:t xml:space="preserve"> challenges, changes and improvements which we will need to address.</w:t>
      </w:r>
    </w:p>
    <w:p w14:paraId="4EC151F1" w14:textId="77777777" w:rsidR="00A77AD5" w:rsidRPr="00441E08" w:rsidRDefault="00A77AD5" w:rsidP="00A77AD5">
      <w:pPr>
        <w:spacing w:after="0" w:line="240" w:lineRule="auto"/>
        <w:rPr>
          <w:rFonts w:eastAsia="Times New Roman"/>
          <w:sz w:val="24"/>
          <w:szCs w:val="24"/>
          <w:lang w:eastAsia="en-AU"/>
        </w:rPr>
      </w:pPr>
    </w:p>
    <w:p w14:paraId="69717CAA" w14:textId="25680EB1" w:rsidR="00A77AD5" w:rsidRPr="00441E08" w:rsidRDefault="00A77AD5" w:rsidP="00A77AD5">
      <w:pPr>
        <w:spacing w:after="0" w:line="240" w:lineRule="auto"/>
        <w:jc w:val="both"/>
        <w:rPr>
          <w:rFonts w:eastAsia="Times New Roman"/>
          <w:sz w:val="24"/>
          <w:szCs w:val="24"/>
          <w:lang w:eastAsia="en-AU"/>
        </w:rPr>
      </w:pPr>
      <w:r w:rsidRPr="00441E08">
        <w:rPr>
          <w:rFonts w:eastAsia="Times New Roman" w:cs="Arial"/>
          <w:sz w:val="24"/>
          <w:szCs w:val="24"/>
          <w:lang w:eastAsia="en-AU"/>
        </w:rPr>
        <w:t xml:space="preserve">As a school we value diversity in all its forms. We want our students to understand and contribute to this diversity. At the same </w:t>
      </w:r>
      <w:proofErr w:type="gramStart"/>
      <w:r w:rsidRPr="001505B8">
        <w:rPr>
          <w:rFonts w:eastAsia="Times New Roman" w:cs="Arial"/>
          <w:sz w:val="24"/>
          <w:szCs w:val="24"/>
          <w:lang w:eastAsia="en-AU"/>
        </w:rPr>
        <w:t>time</w:t>
      </w:r>
      <w:proofErr w:type="gramEnd"/>
      <w:r w:rsidRPr="001505B8">
        <w:rPr>
          <w:rFonts w:eastAsia="Times New Roman" w:cs="Arial"/>
          <w:sz w:val="24"/>
          <w:szCs w:val="24"/>
          <w:lang w:eastAsia="en-AU"/>
        </w:rPr>
        <w:t xml:space="preserve"> we want our students to benefit from belonging to a global community. This too brings another level of complexity as </w:t>
      </w:r>
      <w:proofErr w:type="gramStart"/>
      <w:r w:rsidRPr="001505B8">
        <w:rPr>
          <w:rFonts w:eastAsia="Times New Roman" w:cs="Arial"/>
          <w:sz w:val="24"/>
          <w:szCs w:val="24"/>
          <w:lang w:eastAsia="en-AU"/>
        </w:rPr>
        <w:t>the vast majority of</w:t>
      </w:r>
      <w:proofErr w:type="gramEnd"/>
      <w:r w:rsidRPr="001505B8">
        <w:rPr>
          <w:rFonts w:eastAsia="Times New Roman" w:cs="Arial"/>
          <w:sz w:val="24"/>
          <w:szCs w:val="24"/>
          <w:lang w:eastAsia="en-AU"/>
        </w:rPr>
        <w:t xml:space="preserve"> our students (98%) have a LBOTE and approximately </w:t>
      </w:r>
      <w:r w:rsidR="001505B8" w:rsidRPr="00EB70E0">
        <w:rPr>
          <w:rFonts w:eastAsia="Times New Roman" w:cs="Arial"/>
          <w:sz w:val="24"/>
          <w:szCs w:val="24"/>
          <w:lang w:eastAsia="en-AU"/>
        </w:rPr>
        <w:t>74.34</w:t>
      </w:r>
      <w:r w:rsidRPr="001505B8">
        <w:rPr>
          <w:rFonts w:eastAsia="Times New Roman" w:cs="Arial"/>
          <w:sz w:val="24"/>
          <w:szCs w:val="24"/>
          <w:lang w:eastAsia="en-AU"/>
        </w:rPr>
        <w:t xml:space="preserve">% </w:t>
      </w:r>
      <w:r w:rsidR="00E94000">
        <w:rPr>
          <w:rFonts w:eastAsia="Times New Roman" w:cs="Arial"/>
          <w:sz w:val="24"/>
          <w:szCs w:val="24"/>
          <w:lang w:eastAsia="en-AU"/>
        </w:rPr>
        <w:t xml:space="preserve">speak </w:t>
      </w:r>
      <w:r w:rsidR="001505B8" w:rsidRPr="00EB70E0">
        <w:rPr>
          <w:rFonts w:eastAsia="Times New Roman" w:cs="Arial"/>
          <w:sz w:val="24"/>
          <w:szCs w:val="24"/>
          <w:lang w:eastAsia="en-AU"/>
        </w:rPr>
        <w:t xml:space="preserve">a language other than English at </w:t>
      </w:r>
      <w:proofErr w:type="gramStart"/>
      <w:r w:rsidR="001505B8" w:rsidRPr="00EB70E0">
        <w:rPr>
          <w:rFonts w:eastAsia="Times New Roman" w:cs="Arial"/>
          <w:sz w:val="24"/>
          <w:szCs w:val="24"/>
          <w:lang w:eastAsia="en-AU"/>
        </w:rPr>
        <w:t>home.</w:t>
      </w:r>
      <w:r w:rsidRPr="001505B8">
        <w:rPr>
          <w:rFonts w:eastAsia="Times New Roman" w:cs="Arial"/>
          <w:sz w:val="24"/>
          <w:szCs w:val="24"/>
          <w:lang w:eastAsia="en-AU"/>
        </w:rPr>
        <w:t>.</w:t>
      </w:r>
      <w:proofErr w:type="gramEnd"/>
      <w:r w:rsidRPr="001505B8">
        <w:rPr>
          <w:rFonts w:eastAsia="Times New Roman" w:cs="Arial"/>
          <w:sz w:val="24"/>
          <w:szCs w:val="24"/>
          <w:lang w:eastAsia="en-AU"/>
        </w:rPr>
        <w:t xml:space="preserve"> Hence our English On-Line data (Prep/Foundation Assessment tool used at the beginning of the school year) is usually below the State mean, rapidly increasing to surpass the state mean by the end of the children’s first year</w:t>
      </w:r>
      <w:r w:rsidRPr="00441E08">
        <w:rPr>
          <w:rFonts w:eastAsia="Times New Roman" w:cs="Arial"/>
          <w:sz w:val="24"/>
          <w:szCs w:val="24"/>
          <w:lang w:eastAsia="en-AU"/>
        </w:rPr>
        <w:t xml:space="preserve"> of school. This means we must remain aware of the needs of children who are learning EAL and their families.</w:t>
      </w:r>
    </w:p>
    <w:p w14:paraId="41C87819" w14:textId="77777777" w:rsidR="00A77AD5" w:rsidRPr="00441E08" w:rsidRDefault="00A77AD5" w:rsidP="00A77AD5">
      <w:pPr>
        <w:jc w:val="both"/>
        <w:rPr>
          <w:rFonts w:cs="Calibri"/>
          <w:sz w:val="24"/>
          <w:szCs w:val="24"/>
        </w:rPr>
      </w:pPr>
    </w:p>
    <w:p w14:paraId="42B437F7" w14:textId="4CAAEB75" w:rsidR="00A77AD5" w:rsidRPr="00441E08" w:rsidRDefault="00A77AD5" w:rsidP="00A77AD5">
      <w:pPr>
        <w:spacing w:after="0" w:line="240" w:lineRule="auto"/>
        <w:jc w:val="both"/>
        <w:rPr>
          <w:rFonts w:eastAsia="Times New Roman" w:cs="Arial"/>
          <w:sz w:val="24"/>
          <w:szCs w:val="24"/>
          <w:lang w:eastAsia="en-AU"/>
        </w:rPr>
      </w:pPr>
      <w:r>
        <w:rPr>
          <w:rFonts w:eastAsia="Times New Roman" w:cs="Arial"/>
          <w:sz w:val="24"/>
          <w:szCs w:val="24"/>
          <w:lang w:eastAsia="en-AU"/>
        </w:rPr>
        <w:t>Be</w:t>
      </w:r>
      <w:r w:rsidR="00EC0692">
        <w:rPr>
          <w:rFonts w:eastAsia="Times New Roman" w:cs="Arial"/>
          <w:sz w:val="24"/>
          <w:szCs w:val="24"/>
          <w:lang w:eastAsia="en-AU"/>
        </w:rPr>
        <w:t xml:space="preserve">ing </w:t>
      </w:r>
      <w:r>
        <w:rPr>
          <w:rFonts w:eastAsia="Times New Roman" w:cs="Arial"/>
          <w:sz w:val="24"/>
          <w:szCs w:val="24"/>
          <w:lang w:eastAsia="en-AU"/>
        </w:rPr>
        <w:t>a member of the Council of International Schools has prompted rich reflection of our current guiding statements and vision. It has defined</w:t>
      </w:r>
      <w:r w:rsidRPr="00441E08">
        <w:rPr>
          <w:rFonts w:eastAsia="Times New Roman" w:cs="Arial"/>
          <w:sz w:val="24"/>
          <w:szCs w:val="24"/>
          <w:lang w:eastAsia="en-AU"/>
        </w:rPr>
        <w:t xml:space="preserve"> what it </w:t>
      </w:r>
      <w:r>
        <w:rPr>
          <w:rFonts w:eastAsia="Times New Roman" w:cs="Arial"/>
          <w:sz w:val="24"/>
          <w:szCs w:val="24"/>
          <w:lang w:eastAsia="en-AU"/>
        </w:rPr>
        <w:t>is</w:t>
      </w:r>
      <w:r w:rsidRPr="00441E08">
        <w:rPr>
          <w:rFonts w:eastAsia="Times New Roman" w:cs="Arial"/>
          <w:sz w:val="24"/>
          <w:szCs w:val="24"/>
          <w:lang w:eastAsia="en-AU"/>
        </w:rPr>
        <w:t xml:space="preserve"> to be a learner at Glen Waverley Primary School. Our Guiding Statements are as </w:t>
      </w:r>
      <w:proofErr w:type="gramStart"/>
      <w:r w:rsidRPr="00441E08">
        <w:rPr>
          <w:rFonts w:eastAsia="Times New Roman" w:cs="Arial"/>
          <w:sz w:val="24"/>
          <w:szCs w:val="24"/>
          <w:lang w:eastAsia="en-AU"/>
        </w:rPr>
        <w:t>follows;</w:t>
      </w:r>
      <w:proofErr w:type="gramEnd"/>
    </w:p>
    <w:p w14:paraId="16D3D341" w14:textId="77777777" w:rsidR="00A77AD5" w:rsidRPr="00441E08" w:rsidRDefault="00A77AD5" w:rsidP="00A77AD5">
      <w:pPr>
        <w:spacing w:after="0" w:line="240" w:lineRule="auto"/>
        <w:rPr>
          <w:rFonts w:eastAsia="Times New Roman" w:cs="Arial"/>
          <w:sz w:val="24"/>
          <w:szCs w:val="24"/>
          <w:lang w:eastAsia="en-AU"/>
        </w:rPr>
      </w:pPr>
    </w:p>
    <w:p w14:paraId="575C13E4" w14:textId="77777777" w:rsidR="00A77AD5" w:rsidRPr="00441E08" w:rsidRDefault="00A77AD5" w:rsidP="00A77AD5">
      <w:pPr>
        <w:spacing w:after="0" w:line="240" w:lineRule="auto"/>
        <w:jc w:val="both"/>
        <w:rPr>
          <w:rFonts w:eastAsia="Times New Roman" w:cs="Arial"/>
          <w:sz w:val="24"/>
          <w:szCs w:val="24"/>
          <w:u w:val="single"/>
          <w:lang w:eastAsia="en-AU"/>
        </w:rPr>
      </w:pPr>
    </w:p>
    <w:p w14:paraId="02740346" w14:textId="77777777" w:rsidR="00A77AD5" w:rsidRPr="00441E08" w:rsidRDefault="00A77AD5" w:rsidP="00A77AD5">
      <w:pPr>
        <w:spacing w:after="0" w:line="240" w:lineRule="auto"/>
        <w:jc w:val="both"/>
        <w:rPr>
          <w:rFonts w:eastAsia="Times New Roman" w:cs="Arial"/>
          <w:sz w:val="24"/>
          <w:szCs w:val="24"/>
          <w:u w:val="single"/>
          <w:lang w:eastAsia="en-AU"/>
        </w:rPr>
      </w:pPr>
    </w:p>
    <w:p w14:paraId="37AE480E" w14:textId="77777777" w:rsidR="00A77AD5" w:rsidRPr="00441E08" w:rsidRDefault="00A77AD5" w:rsidP="00A77AD5">
      <w:pPr>
        <w:spacing w:after="0" w:line="240" w:lineRule="auto"/>
        <w:jc w:val="both"/>
        <w:rPr>
          <w:rFonts w:eastAsia="Times New Roman" w:cs="Arial"/>
          <w:b/>
          <w:sz w:val="24"/>
          <w:szCs w:val="24"/>
          <w:lang w:eastAsia="en-AU"/>
        </w:rPr>
      </w:pPr>
      <w:r w:rsidRPr="00441E08">
        <w:rPr>
          <w:rFonts w:eastAsia="Times New Roman" w:cs="Arial"/>
          <w:b/>
          <w:sz w:val="24"/>
          <w:szCs w:val="24"/>
          <w:u w:val="single"/>
          <w:lang w:eastAsia="en-AU"/>
        </w:rPr>
        <w:t xml:space="preserve">School </w:t>
      </w:r>
      <w:proofErr w:type="gramStart"/>
      <w:r w:rsidRPr="00441E08">
        <w:rPr>
          <w:rFonts w:eastAsia="Times New Roman" w:cs="Arial"/>
          <w:b/>
          <w:sz w:val="24"/>
          <w:szCs w:val="24"/>
          <w:u w:val="single"/>
          <w:lang w:eastAsia="en-AU"/>
        </w:rPr>
        <w:t>Philosophy;</w:t>
      </w:r>
      <w:proofErr w:type="gramEnd"/>
    </w:p>
    <w:p w14:paraId="340F20B3" w14:textId="77777777" w:rsidR="00A77AD5" w:rsidRPr="00441E08" w:rsidRDefault="00A77AD5" w:rsidP="00A77AD5">
      <w:pPr>
        <w:spacing w:after="0" w:line="240" w:lineRule="auto"/>
        <w:rPr>
          <w:rFonts w:eastAsia="Times New Roman" w:cs="Arial"/>
          <w:sz w:val="24"/>
          <w:szCs w:val="24"/>
          <w:lang w:eastAsia="en-AU"/>
        </w:rPr>
      </w:pPr>
    </w:p>
    <w:p w14:paraId="436634D1" w14:textId="77777777" w:rsidR="00A77AD5" w:rsidRPr="00441E08" w:rsidRDefault="00A77AD5" w:rsidP="00C50E55">
      <w:pPr>
        <w:numPr>
          <w:ilvl w:val="0"/>
          <w:numId w:val="27"/>
        </w:numPr>
        <w:spacing w:after="0" w:line="240" w:lineRule="auto"/>
        <w:textAlignment w:val="baseline"/>
        <w:rPr>
          <w:rFonts w:eastAsia="Times New Roman" w:cs="Arial"/>
          <w:sz w:val="24"/>
          <w:szCs w:val="24"/>
          <w:lang w:eastAsia="en-AU"/>
        </w:rPr>
      </w:pPr>
      <w:r w:rsidRPr="00441E08">
        <w:rPr>
          <w:rFonts w:eastAsia="Times New Roman" w:cs="Arial"/>
          <w:sz w:val="24"/>
          <w:szCs w:val="24"/>
          <w:lang w:eastAsia="en-AU"/>
        </w:rPr>
        <w:t>The students are at the centre of everything we do.</w:t>
      </w:r>
    </w:p>
    <w:p w14:paraId="4304FBD6" w14:textId="77777777" w:rsidR="00A77AD5" w:rsidRPr="00441E08" w:rsidRDefault="00A77AD5" w:rsidP="00C50E55">
      <w:pPr>
        <w:numPr>
          <w:ilvl w:val="0"/>
          <w:numId w:val="27"/>
        </w:numPr>
        <w:spacing w:after="0" w:line="240" w:lineRule="auto"/>
        <w:textAlignment w:val="baseline"/>
        <w:rPr>
          <w:rFonts w:eastAsia="Times New Roman" w:cs="Arial"/>
          <w:sz w:val="24"/>
          <w:szCs w:val="24"/>
          <w:lang w:eastAsia="en-AU"/>
        </w:rPr>
      </w:pPr>
      <w:r w:rsidRPr="00441E08">
        <w:rPr>
          <w:rFonts w:eastAsia="Times New Roman" w:cs="Arial"/>
          <w:sz w:val="24"/>
          <w:szCs w:val="24"/>
          <w:lang w:eastAsia="en-AU"/>
        </w:rPr>
        <w:t>Building staff capacity is paramount.</w:t>
      </w:r>
    </w:p>
    <w:p w14:paraId="313E0647" w14:textId="77777777" w:rsidR="00A77AD5" w:rsidRPr="00441E08" w:rsidRDefault="00A77AD5" w:rsidP="00C50E55">
      <w:pPr>
        <w:numPr>
          <w:ilvl w:val="0"/>
          <w:numId w:val="27"/>
        </w:numPr>
        <w:spacing w:after="0" w:line="240" w:lineRule="auto"/>
        <w:textAlignment w:val="baseline"/>
        <w:rPr>
          <w:rFonts w:eastAsia="Times New Roman" w:cs="Arial"/>
          <w:sz w:val="24"/>
          <w:szCs w:val="24"/>
          <w:lang w:eastAsia="en-AU"/>
        </w:rPr>
      </w:pPr>
      <w:r w:rsidRPr="00441E08">
        <w:rPr>
          <w:rFonts w:eastAsia="Times New Roman" w:cs="Arial"/>
          <w:sz w:val="24"/>
          <w:szCs w:val="24"/>
          <w:lang w:eastAsia="en-AU"/>
        </w:rPr>
        <w:lastRenderedPageBreak/>
        <w:t>Everything we do is based on research and a whole school approach.</w:t>
      </w:r>
    </w:p>
    <w:p w14:paraId="33839AD9" w14:textId="77777777" w:rsidR="00A77AD5" w:rsidRPr="00441E08" w:rsidRDefault="00A77AD5" w:rsidP="00A77AD5">
      <w:pPr>
        <w:spacing w:after="0" w:line="240" w:lineRule="auto"/>
        <w:rPr>
          <w:rFonts w:eastAsia="Times New Roman" w:cs="Arial"/>
          <w:sz w:val="24"/>
          <w:szCs w:val="24"/>
          <w:lang w:eastAsia="en-AU"/>
        </w:rPr>
      </w:pPr>
    </w:p>
    <w:p w14:paraId="5AD8547E" w14:textId="77777777" w:rsidR="00A77AD5" w:rsidRPr="00441E08" w:rsidRDefault="00A77AD5" w:rsidP="00A77AD5">
      <w:pPr>
        <w:spacing w:after="0" w:line="240" w:lineRule="auto"/>
        <w:jc w:val="both"/>
        <w:rPr>
          <w:rFonts w:eastAsia="Times New Roman" w:cs="Arial"/>
          <w:b/>
          <w:sz w:val="24"/>
          <w:szCs w:val="24"/>
          <w:lang w:eastAsia="en-AU"/>
        </w:rPr>
      </w:pPr>
      <w:r w:rsidRPr="00441E08">
        <w:rPr>
          <w:rFonts w:eastAsia="Times New Roman" w:cs="Arial"/>
          <w:b/>
          <w:sz w:val="24"/>
          <w:szCs w:val="24"/>
          <w:u w:val="single"/>
          <w:lang w:eastAsia="en-AU"/>
        </w:rPr>
        <w:t>Our Mission:</w:t>
      </w:r>
    </w:p>
    <w:p w14:paraId="382E4190" w14:textId="77777777" w:rsidR="00A77AD5" w:rsidRPr="00441E08" w:rsidRDefault="00A77AD5" w:rsidP="00A77AD5">
      <w:pPr>
        <w:spacing w:after="0" w:line="240" w:lineRule="auto"/>
        <w:rPr>
          <w:rFonts w:eastAsia="Times New Roman" w:cs="Arial"/>
          <w:sz w:val="24"/>
          <w:szCs w:val="24"/>
          <w:lang w:eastAsia="en-AU"/>
        </w:rPr>
      </w:pPr>
    </w:p>
    <w:p w14:paraId="6195F858" w14:textId="77777777" w:rsidR="00A77AD5" w:rsidRPr="00441E08" w:rsidRDefault="00A77AD5" w:rsidP="00A77AD5">
      <w:pPr>
        <w:spacing w:after="0" w:line="240" w:lineRule="auto"/>
        <w:rPr>
          <w:rFonts w:eastAsia="Times New Roman" w:cs="Arial"/>
          <w:sz w:val="24"/>
          <w:szCs w:val="24"/>
          <w:lang w:eastAsia="en-AU"/>
        </w:rPr>
      </w:pPr>
      <w:r w:rsidRPr="00441E08">
        <w:rPr>
          <w:rFonts w:eastAsia="Times New Roman" w:cs="Arial"/>
          <w:sz w:val="24"/>
          <w:szCs w:val="24"/>
          <w:lang w:eastAsia="en-AU"/>
        </w:rPr>
        <w:t>Glen Waverley Primary School develops lifelong global learners. We utilise research and a whole school approach, we pursue positivity, resilience and academic excellence. Partnerships with students, parents and the community are nurtured and collaboration integral. We will provide students with the knowledge, skills and attitudes to become critical thinkers and productive citizens of the world.</w:t>
      </w:r>
    </w:p>
    <w:p w14:paraId="5165294D" w14:textId="77777777" w:rsidR="00A77AD5" w:rsidRPr="00441E08" w:rsidRDefault="00A77AD5" w:rsidP="00A77AD5">
      <w:pPr>
        <w:spacing w:after="0" w:line="240" w:lineRule="auto"/>
        <w:rPr>
          <w:rFonts w:eastAsia="Times New Roman" w:cs="Arial"/>
          <w:sz w:val="24"/>
          <w:szCs w:val="24"/>
          <w:lang w:eastAsia="en-AU"/>
        </w:rPr>
      </w:pPr>
    </w:p>
    <w:p w14:paraId="30EE46F1" w14:textId="77777777" w:rsidR="00A77AD5" w:rsidRPr="00441E08" w:rsidRDefault="00A77AD5" w:rsidP="00A77AD5">
      <w:pPr>
        <w:spacing w:after="0" w:line="240" w:lineRule="auto"/>
        <w:jc w:val="both"/>
        <w:rPr>
          <w:rFonts w:eastAsia="Times New Roman" w:cs="Arial"/>
          <w:b/>
          <w:sz w:val="24"/>
          <w:szCs w:val="24"/>
          <w:lang w:eastAsia="en-AU"/>
        </w:rPr>
      </w:pPr>
      <w:r w:rsidRPr="00441E08">
        <w:rPr>
          <w:rFonts w:eastAsia="Times New Roman" w:cs="Arial"/>
          <w:b/>
          <w:sz w:val="24"/>
          <w:szCs w:val="24"/>
          <w:u w:val="single"/>
          <w:lang w:eastAsia="en-AU"/>
        </w:rPr>
        <w:t xml:space="preserve">Our </w:t>
      </w:r>
      <w:proofErr w:type="gramStart"/>
      <w:r w:rsidRPr="00441E08">
        <w:rPr>
          <w:rFonts w:eastAsia="Times New Roman" w:cs="Arial"/>
          <w:b/>
          <w:sz w:val="24"/>
          <w:szCs w:val="24"/>
          <w:u w:val="single"/>
          <w:lang w:eastAsia="en-AU"/>
        </w:rPr>
        <w:t>Vision;</w:t>
      </w:r>
      <w:proofErr w:type="gramEnd"/>
    </w:p>
    <w:p w14:paraId="40244878" w14:textId="77777777" w:rsidR="00A77AD5" w:rsidRPr="00441E08" w:rsidRDefault="00A77AD5" w:rsidP="00A77AD5">
      <w:pPr>
        <w:spacing w:after="0" w:line="240" w:lineRule="auto"/>
        <w:rPr>
          <w:rFonts w:eastAsia="Times New Roman" w:cs="Arial"/>
          <w:sz w:val="24"/>
          <w:szCs w:val="24"/>
          <w:lang w:eastAsia="en-AU"/>
        </w:rPr>
      </w:pPr>
    </w:p>
    <w:p w14:paraId="4AFCF0EB" w14:textId="77777777" w:rsidR="00A77AD5" w:rsidRPr="00441E08" w:rsidRDefault="00A77AD5" w:rsidP="00A77AD5">
      <w:pPr>
        <w:spacing w:after="0" w:line="240" w:lineRule="auto"/>
        <w:rPr>
          <w:rFonts w:eastAsia="Times New Roman" w:cs="Arial"/>
          <w:sz w:val="24"/>
          <w:szCs w:val="24"/>
          <w:lang w:eastAsia="en-AU"/>
        </w:rPr>
      </w:pPr>
      <w:r w:rsidRPr="00441E08">
        <w:rPr>
          <w:rFonts w:eastAsia="Times New Roman" w:cs="Arial"/>
          <w:sz w:val="24"/>
          <w:szCs w:val="24"/>
          <w:lang w:eastAsia="en-AU"/>
        </w:rPr>
        <w:t>As global contributors, we are reflective, resourceful and engaged in a fulfilling life of learning, laughter and success.</w:t>
      </w:r>
    </w:p>
    <w:p w14:paraId="64B35297" w14:textId="77777777" w:rsidR="00A77AD5" w:rsidRPr="00441E08" w:rsidRDefault="00A77AD5" w:rsidP="00A77AD5">
      <w:pPr>
        <w:spacing w:after="0" w:line="240" w:lineRule="auto"/>
        <w:rPr>
          <w:rFonts w:eastAsia="Times New Roman" w:cs="Arial"/>
          <w:sz w:val="24"/>
          <w:szCs w:val="24"/>
          <w:lang w:eastAsia="en-AU"/>
        </w:rPr>
      </w:pPr>
    </w:p>
    <w:p w14:paraId="4E746849" w14:textId="77777777" w:rsidR="00A77AD5" w:rsidRPr="00441E08" w:rsidRDefault="00A77AD5" w:rsidP="00A77AD5">
      <w:pPr>
        <w:spacing w:after="0" w:line="240" w:lineRule="auto"/>
        <w:jc w:val="both"/>
        <w:rPr>
          <w:rFonts w:eastAsia="Times New Roman" w:cs="Arial"/>
          <w:b/>
          <w:sz w:val="24"/>
          <w:szCs w:val="24"/>
          <w:lang w:eastAsia="en-AU"/>
        </w:rPr>
      </w:pPr>
      <w:r w:rsidRPr="00441E08">
        <w:rPr>
          <w:rFonts w:eastAsia="Times New Roman" w:cs="Arial"/>
          <w:b/>
          <w:sz w:val="24"/>
          <w:szCs w:val="24"/>
          <w:u w:val="single"/>
          <w:lang w:eastAsia="en-AU"/>
        </w:rPr>
        <w:t xml:space="preserve">Our </w:t>
      </w:r>
      <w:proofErr w:type="gramStart"/>
      <w:r w:rsidRPr="00441E08">
        <w:rPr>
          <w:rFonts w:eastAsia="Times New Roman" w:cs="Arial"/>
          <w:b/>
          <w:sz w:val="24"/>
          <w:szCs w:val="24"/>
          <w:u w:val="single"/>
          <w:lang w:eastAsia="en-AU"/>
        </w:rPr>
        <w:t>Purpose;</w:t>
      </w:r>
      <w:proofErr w:type="gramEnd"/>
    </w:p>
    <w:p w14:paraId="62D194E8" w14:textId="77777777" w:rsidR="00A77AD5" w:rsidRPr="00441E08" w:rsidRDefault="00A77AD5" w:rsidP="00A77AD5">
      <w:pPr>
        <w:spacing w:after="0" w:line="240" w:lineRule="auto"/>
        <w:rPr>
          <w:rFonts w:eastAsia="Times New Roman" w:cs="Arial"/>
          <w:sz w:val="24"/>
          <w:szCs w:val="24"/>
          <w:lang w:eastAsia="en-AU"/>
        </w:rPr>
      </w:pPr>
    </w:p>
    <w:p w14:paraId="1D4A60B3"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To develop individuals who:</w:t>
      </w:r>
    </w:p>
    <w:p w14:paraId="496C7364"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b/>
          <w:bCs/>
          <w:sz w:val="24"/>
          <w:szCs w:val="24"/>
          <w:lang w:eastAsia="en-AU"/>
        </w:rPr>
        <w:t xml:space="preserve">Learn </w:t>
      </w:r>
      <w:r w:rsidRPr="00441E08">
        <w:rPr>
          <w:rFonts w:eastAsia="Times New Roman" w:cs="Arial"/>
          <w:sz w:val="24"/>
          <w:szCs w:val="24"/>
          <w:lang w:eastAsia="en-AU"/>
        </w:rPr>
        <w:t>about themselves and the world around them.</w:t>
      </w:r>
    </w:p>
    <w:p w14:paraId="60939E4A"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b/>
          <w:bCs/>
          <w:sz w:val="24"/>
          <w:szCs w:val="24"/>
          <w:lang w:eastAsia="en-AU"/>
        </w:rPr>
        <w:t>Grow</w:t>
      </w:r>
      <w:r w:rsidRPr="00441E08">
        <w:rPr>
          <w:rFonts w:eastAsia="Times New Roman" w:cs="Arial"/>
          <w:sz w:val="24"/>
          <w:szCs w:val="24"/>
          <w:lang w:eastAsia="en-AU"/>
        </w:rPr>
        <w:t xml:space="preserve"> to become effective members of the community now and in the future.</w:t>
      </w:r>
    </w:p>
    <w:p w14:paraId="1A2C6A5B"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b/>
          <w:bCs/>
          <w:sz w:val="24"/>
          <w:szCs w:val="24"/>
          <w:lang w:eastAsia="en-AU"/>
        </w:rPr>
        <w:t>Achieve</w:t>
      </w:r>
      <w:r w:rsidRPr="00441E08">
        <w:rPr>
          <w:rFonts w:eastAsia="Times New Roman" w:cs="Arial"/>
          <w:sz w:val="24"/>
          <w:szCs w:val="24"/>
          <w:lang w:eastAsia="en-AU"/>
        </w:rPr>
        <w:t xml:space="preserve"> personal fulfilment and a love of lifelong learning.</w:t>
      </w:r>
    </w:p>
    <w:p w14:paraId="34F8E6FF" w14:textId="77777777" w:rsidR="00A77AD5" w:rsidRPr="00441E08" w:rsidRDefault="00A77AD5" w:rsidP="00A77AD5">
      <w:pPr>
        <w:spacing w:after="0" w:line="240" w:lineRule="auto"/>
        <w:jc w:val="both"/>
        <w:rPr>
          <w:rFonts w:eastAsia="Times New Roman" w:cs="Arial"/>
          <w:sz w:val="24"/>
          <w:szCs w:val="24"/>
          <w:lang w:eastAsia="en-AU"/>
        </w:rPr>
      </w:pPr>
    </w:p>
    <w:p w14:paraId="4BC2987B" w14:textId="77777777" w:rsidR="00A77AD5" w:rsidRPr="00441E08" w:rsidRDefault="00A77AD5" w:rsidP="00A77AD5">
      <w:pPr>
        <w:spacing w:after="0" w:line="240" w:lineRule="auto"/>
        <w:jc w:val="both"/>
        <w:rPr>
          <w:rFonts w:eastAsia="Times New Roman" w:cs="Arial"/>
          <w:b/>
          <w:sz w:val="24"/>
          <w:szCs w:val="24"/>
          <w:lang w:eastAsia="en-AU"/>
        </w:rPr>
      </w:pPr>
      <w:r w:rsidRPr="00441E08">
        <w:rPr>
          <w:rFonts w:eastAsia="Times New Roman" w:cs="Arial"/>
          <w:b/>
          <w:sz w:val="24"/>
          <w:szCs w:val="24"/>
          <w:u w:val="single"/>
          <w:lang w:eastAsia="en-AU"/>
        </w:rPr>
        <w:t xml:space="preserve">Our </w:t>
      </w:r>
      <w:proofErr w:type="gramStart"/>
      <w:r w:rsidRPr="00441E08">
        <w:rPr>
          <w:rFonts w:eastAsia="Times New Roman" w:cs="Arial"/>
          <w:b/>
          <w:sz w:val="24"/>
          <w:szCs w:val="24"/>
          <w:u w:val="single"/>
          <w:lang w:eastAsia="en-AU"/>
        </w:rPr>
        <w:t>Motto;</w:t>
      </w:r>
      <w:proofErr w:type="gramEnd"/>
    </w:p>
    <w:p w14:paraId="03608A58" w14:textId="77777777" w:rsidR="00A77AD5" w:rsidRPr="00441E08" w:rsidRDefault="00A77AD5" w:rsidP="00A77AD5">
      <w:pPr>
        <w:spacing w:after="0" w:line="240" w:lineRule="auto"/>
        <w:rPr>
          <w:rFonts w:eastAsia="Times New Roman" w:cs="Arial"/>
          <w:sz w:val="24"/>
          <w:szCs w:val="24"/>
          <w:lang w:eastAsia="en-AU"/>
        </w:rPr>
      </w:pPr>
    </w:p>
    <w:p w14:paraId="29A7F569" w14:textId="77777777" w:rsidR="00A77AD5" w:rsidRPr="00441E08" w:rsidRDefault="003805A2" w:rsidP="00A77AD5">
      <w:pPr>
        <w:spacing w:after="0" w:line="240" w:lineRule="auto"/>
        <w:jc w:val="both"/>
        <w:rPr>
          <w:rFonts w:eastAsia="Times New Roman" w:cs="Arial"/>
          <w:sz w:val="24"/>
          <w:szCs w:val="24"/>
          <w:lang w:eastAsia="en-AU"/>
        </w:rPr>
      </w:pPr>
      <w:r>
        <w:rPr>
          <w:rFonts w:eastAsia="Times New Roman" w:cs="Arial"/>
          <w:sz w:val="24"/>
          <w:szCs w:val="24"/>
          <w:lang w:eastAsia="en-AU"/>
        </w:rPr>
        <w:t xml:space="preserve">Dream, Believe, Achieve, Succeed. </w:t>
      </w:r>
    </w:p>
    <w:p w14:paraId="2B7E93C3" w14:textId="77777777" w:rsidR="00A77AD5" w:rsidRPr="00441E08" w:rsidRDefault="00A77AD5" w:rsidP="00A77AD5">
      <w:pPr>
        <w:spacing w:after="0" w:line="240" w:lineRule="auto"/>
        <w:rPr>
          <w:rFonts w:eastAsia="Times New Roman" w:cs="Arial"/>
          <w:sz w:val="24"/>
          <w:szCs w:val="24"/>
          <w:lang w:eastAsia="en-AU"/>
        </w:rPr>
      </w:pPr>
    </w:p>
    <w:p w14:paraId="31F778C8" w14:textId="77777777" w:rsidR="00A77AD5" w:rsidRPr="00441E08" w:rsidRDefault="00A77AD5" w:rsidP="00A77AD5">
      <w:pPr>
        <w:spacing w:after="0" w:line="240" w:lineRule="auto"/>
        <w:jc w:val="both"/>
        <w:rPr>
          <w:rFonts w:eastAsia="Times New Roman" w:cs="Arial"/>
          <w:b/>
          <w:sz w:val="24"/>
          <w:szCs w:val="24"/>
          <w:lang w:eastAsia="en-AU"/>
        </w:rPr>
      </w:pPr>
      <w:r w:rsidRPr="00441E08">
        <w:rPr>
          <w:rFonts w:eastAsia="Times New Roman" w:cs="Arial"/>
          <w:b/>
          <w:sz w:val="24"/>
          <w:szCs w:val="24"/>
          <w:u w:val="single"/>
          <w:lang w:eastAsia="en-AU"/>
        </w:rPr>
        <w:t xml:space="preserve">Our </w:t>
      </w:r>
      <w:proofErr w:type="gramStart"/>
      <w:r w:rsidRPr="00441E08">
        <w:rPr>
          <w:rFonts w:eastAsia="Times New Roman" w:cs="Arial"/>
          <w:b/>
          <w:sz w:val="24"/>
          <w:szCs w:val="24"/>
          <w:u w:val="single"/>
          <w:lang w:eastAsia="en-AU"/>
        </w:rPr>
        <w:t>Values;</w:t>
      </w:r>
      <w:proofErr w:type="gramEnd"/>
    </w:p>
    <w:p w14:paraId="7DE15B6E" w14:textId="77777777" w:rsidR="00A77AD5" w:rsidRPr="00441E08" w:rsidRDefault="00A77AD5" w:rsidP="00A77AD5">
      <w:pPr>
        <w:spacing w:after="0" w:line="240" w:lineRule="auto"/>
        <w:rPr>
          <w:rFonts w:eastAsia="Times New Roman" w:cs="Arial"/>
          <w:sz w:val="24"/>
          <w:szCs w:val="24"/>
          <w:lang w:eastAsia="en-AU"/>
        </w:rPr>
      </w:pPr>
    </w:p>
    <w:p w14:paraId="497D95CE"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b/>
          <w:bCs/>
          <w:sz w:val="24"/>
          <w:szCs w:val="24"/>
          <w:lang w:eastAsia="en-AU"/>
        </w:rPr>
        <w:t>Integrity – being consistently honest and trustworthy</w:t>
      </w:r>
      <w:r w:rsidRPr="00441E08">
        <w:rPr>
          <w:rFonts w:eastAsia="Times New Roman" w:cs="Arial"/>
          <w:sz w:val="24"/>
          <w:szCs w:val="24"/>
          <w:lang w:eastAsia="en-AU"/>
        </w:rPr>
        <w:t>.</w:t>
      </w:r>
    </w:p>
    <w:p w14:paraId="71E8C9A3"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Having strong moral principles.</w:t>
      </w:r>
    </w:p>
    <w:p w14:paraId="0A8C6F33"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Truthful; honesty in one’s actions and avoiding hypocrisy.</w:t>
      </w:r>
    </w:p>
    <w:p w14:paraId="4892AA1B"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Intrinsic; internal standards and consistency.</w:t>
      </w:r>
    </w:p>
    <w:p w14:paraId="3D949896" w14:textId="77777777" w:rsidR="00A77AD5"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Virtues; acting according to intrinsic values, beliefs and morals.</w:t>
      </w:r>
    </w:p>
    <w:p w14:paraId="08AE96FA" w14:textId="77777777" w:rsidR="003805A2" w:rsidRDefault="003805A2" w:rsidP="00A77AD5">
      <w:pPr>
        <w:spacing w:after="0" w:line="240" w:lineRule="auto"/>
        <w:jc w:val="both"/>
        <w:rPr>
          <w:rFonts w:eastAsia="Times New Roman" w:cs="Arial"/>
          <w:b/>
          <w:bCs/>
          <w:sz w:val="24"/>
          <w:szCs w:val="24"/>
          <w:lang w:eastAsia="en-AU"/>
        </w:rPr>
      </w:pPr>
    </w:p>
    <w:p w14:paraId="2CE29830"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b/>
          <w:bCs/>
          <w:sz w:val="24"/>
          <w:szCs w:val="24"/>
          <w:lang w:eastAsia="en-AU"/>
        </w:rPr>
        <w:t>Respect – appreciating diversity and the worth of others.</w:t>
      </w:r>
    </w:p>
    <w:p w14:paraId="0BF53917"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Courtesy; having regard and consideration for self and others. Fairness, kindness and sensitivity to self and others.</w:t>
      </w:r>
    </w:p>
    <w:p w14:paraId="599BDE0D"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 xml:space="preserve">Mutual </w:t>
      </w:r>
      <w:proofErr w:type="gramStart"/>
      <w:r w:rsidRPr="00441E08">
        <w:rPr>
          <w:rFonts w:eastAsia="Times New Roman" w:cs="Arial"/>
          <w:sz w:val="24"/>
          <w:szCs w:val="24"/>
          <w:lang w:eastAsia="en-AU"/>
        </w:rPr>
        <w:t>respect;</w:t>
      </w:r>
      <w:proofErr w:type="gramEnd"/>
      <w:r w:rsidRPr="00441E08">
        <w:rPr>
          <w:rFonts w:eastAsia="Times New Roman" w:cs="Arial"/>
          <w:sz w:val="24"/>
          <w:szCs w:val="24"/>
          <w:lang w:eastAsia="en-AU"/>
        </w:rPr>
        <w:t xml:space="preserve"> treating others the way you wish to be treated.</w:t>
      </w:r>
    </w:p>
    <w:p w14:paraId="4BA2897D"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 xml:space="preserve">Appreciation; understanding the value of self and those around you. Embracing </w:t>
      </w:r>
      <w:proofErr w:type="gramStart"/>
      <w:r w:rsidRPr="00441E08">
        <w:rPr>
          <w:rFonts w:eastAsia="Times New Roman" w:cs="Arial"/>
          <w:sz w:val="24"/>
          <w:szCs w:val="24"/>
          <w:lang w:eastAsia="en-AU"/>
        </w:rPr>
        <w:t>each individual’s</w:t>
      </w:r>
      <w:proofErr w:type="gramEnd"/>
      <w:r w:rsidRPr="00441E08">
        <w:rPr>
          <w:rFonts w:eastAsia="Times New Roman" w:cs="Arial"/>
          <w:sz w:val="24"/>
          <w:szCs w:val="24"/>
          <w:lang w:eastAsia="en-AU"/>
        </w:rPr>
        <w:t xml:space="preserve"> worth, dignity and diversity.</w:t>
      </w:r>
    </w:p>
    <w:p w14:paraId="35816869"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Attentive; ready to learn and listen.</w:t>
      </w:r>
    </w:p>
    <w:p w14:paraId="408F627B"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Encouraging; demonstrating support for the growth and development of others.</w:t>
      </w:r>
    </w:p>
    <w:p w14:paraId="57C1D675" w14:textId="77777777" w:rsidR="00A77AD5" w:rsidRPr="00441E08" w:rsidRDefault="00A77AD5" w:rsidP="00A77AD5">
      <w:pPr>
        <w:spacing w:after="0" w:line="240" w:lineRule="auto"/>
        <w:jc w:val="both"/>
        <w:rPr>
          <w:rFonts w:eastAsia="Times New Roman" w:cs="Arial"/>
          <w:b/>
          <w:bCs/>
          <w:sz w:val="24"/>
          <w:szCs w:val="24"/>
          <w:lang w:eastAsia="en-AU"/>
        </w:rPr>
      </w:pPr>
    </w:p>
    <w:p w14:paraId="424D352C"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b/>
          <w:bCs/>
          <w:sz w:val="24"/>
          <w:szCs w:val="24"/>
          <w:lang w:eastAsia="en-AU"/>
        </w:rPr>
        <w:t>Initiative – accepting the challenge of new learning and pursuing excellence.</w:t>
      </w:r>
    </w:p>
    <w:p w14:paraId="26FDBDB1"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lastRenderedPageBreak/>
        <w:t>As a learning community we strive to be self-motivated and pursue personal excellence in everything we do.</w:t>
      </w:r>
    </w:p>
    <w:p w14:paraId="6F62E792"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Personal Best; striving to maximise potential.</w:t>
      </w:r>
    </w:p>
    <w:p w14:paraId="405AB5B0"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Motivation; the intrinsic desire to act. The ability to begin or follow through energetically with a plan or a task.</w:t>
      </w:r>
    </w:p>
    <w:p w14:paraId="72F8FF45"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 xml:space="preserve">Being Proactive; </w:t>
      </w:r>
      <w:proofErr w:type="gramStart"/>
      <w:r w:rsidRPr="00441E08">
        <w:rPr>
          <w:rFonts w:eastAsia="Times New Roman" w:cs="Arial"/>
          <w:sz w:val="24"/>
          <w:szCs w:val="24"/>
          <w:lang w:eastAsia="en-AU"/>
        </w:rPr>
        <w:t>taking action</w:t>
      </w:r>
      <w:proofErr w:type="gramEnd"/>
      <w:r w:rsidRPr="00441E08">
        <w:rPr>
          <w:rFonts w:eastAsia="Times New Roman" w:cs="Arial"/>
          <w:sz w:val="24"/>
          <w:szCs w:val="24"/>
          <w:lang w:eastAsia="en-AU"/>
        </w:rPr>
        <w:t xml:space="preserve"> before it is necessary.</w:t>
      </w:r>
    </w:p>
    <w:p w14:paraId="5565EE34" w14:textId="77777777" w:rsidR="00A77AD5" w:rsidRPr="00441E08" w:rsidRDefault="00A77AD5" w:rsidP="00A77AD5">
      <w:pPr>
        <w:spacing w:after="0" w:line="240" w:lineRule="auto"/>
        <w:jc w:val="both"/>
        <w:rPr>
          <w:rFonts w:eastAsia="Times New Roman" w:cs="Arial"/>
          <w:b/>
          <w:bCs/>
          <w:sz w:val="24"/>
          <w:szCs w:val="24"/>
          <w:u w:val="single"/>
          <w:lang w:eastAsia="en-AU"/>
        </w:rPr>
      </w:pPr>
    </w:p>
    <w:p w14:paraId="42702FB6" w14:textId="77777777" w:rsidR="00A77AD5" w:rsidRPr="00441E08" w:rsidRDefault="00A77AD5" w:rsidP="00A77AD5">
      <w:pPr>
        <w:spacing w:after="0" w:line="240" w:lineRule="auto"/>
        <w:jc w:val="both"/>
        <w:rPr>
          <w:rFonts w:eastAsia="Times New Roman" w:cs="Arial"/>
          <w:b/>
          <w:bCs/>
          <w:sz w:val="24"/>
          <w:szCs w:val="24"/>
          <w:u w:val="single"/>
          <w:lang w:eastAsia="en-AU"/>
        </w:rPr>
      </w:pPr>
    </w:p>
    <w:p w14:paraId="64E32564"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b/>
          <w:bCs/>
          <w:sz w:val="24"/>
          <w:szCs w:val="24"/>
          <w:lang w:eastAsia="en-AU"/>
        </w:rPr>
        <w:t>Global Empathy—The ability to understand the feelings of others and the consequences of our actions.</w:t>
      </w:r>
    </w:p>
    <w:p w14:paraId="791E6A15"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Connectedness; As the way people come together and interact irrespective of similarities and differences.</w:t>
      </w:r>
    </w:p>
    <w:p w14:paraId="1ED89208"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Engagement; with lifelong learning, the world’s community and the sustainability of our planet.</w:t>
      </w:r>
    </w:p>
    <w:p w14:paraId="7566EDAE"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Embracing global citizenship and diversity.</w:t>
      </w:r>
    </w:p>
    <w:p w14:paraId="08B935EF"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The ability to view the world without boundaries.</w:t>
      </w:r>
    </w:p>
    <w:p w14:paraId="4456BFE8" w14:textId="77777777" w:rsidR="00A77AD5" w:rsidRPr="00441E08"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Trans-National citizenship; Connected to more than one country.</w:t>
      </w:r>
    </w:p>
    <w:p w14:paraId="4F0CF5F5" w14:textId="77777777" w:rsidR="00A77AD5" w:rsidRDefault="00A77AD5" w:rsidP="00A77AD5">
      <w:pPr>
        <w:spacing w:after="0" w:line="240" w:lineRule="auto"/>
        <w:jc w:val="both"/>
        <w:rPr>
          <w:rFonts w:eastAsia="Times New Roman" w:cs="Arial"/>
          <w:sz w:val="24"/>
          <w:szCs w:val="24"/>
          <w:lang w:eastAsia="en-AU"/>
        </w:rPr>
      </w:pPr>
      <w:r w:rsidRPr="00441E08">
        <w:rPr>
          <w:rFonts w:eastAsia="Times New Roman" w:cs="Arial"/>
          <w:sz w:val="24"/>
          <w:szCs w:val="24"/>
          <w:lang w:eastAsia="en-AU"/>
        </w:rPr>
        <w:t xml:space="preserve">Inclusive; not excluding anyone </w:t>
      </w:r>
      <w:proofErr w:type="gramStart"/>
      <w:r w:rsidRPr="00441E08">
        <w:rPr>
          <w:rFonts w:eastAsia="Times New Roman" w:cs="Arial"/>
          <w:sz w:val="24"/>
          <w:szCs w:val="24"/>
          <w:lang w:eastAsia="en-AU"/>
        </w:rPr>
        <w:t>on the basis of</w:t>
      </w:r>
      <w:proofErr w:type="gramEnd"/>
      <w:r w:rsidRPr="00441E08">
        <w:rPr>
          <w:rFonts w:eastAsia="Times New Roman" w:cs="Arial"/>
          <w:sz w:val="24"/>
          <w:szCs w:val="24"/>
          <w:lang w:eastAsia="en-AU"/>
        </w:rPr>
        <w:t xml:space="preserve"> gender, race, class, culture, religion, disability, etc.</w:t>
      </w:r>
    </w:p>
    <w:p w14:paraId="3F448734" w14:textId="77777777" w:rsidR="007C5DD0" w:rsidRPr="00441E08" w:rsidRDefault="007C5DD0" w:rsidP="00A77AD5">
      <w:pPr>
        <w:spacing w:after="0" w:line="240" w:lineRule="auto"/>
        <w:jc w:val="both"/>
        <w:rPr>
          <w:rFonts w:eastAsia="Times New Roman" w:cs="Arial"/>
          <w:sz w:val="24"/>
          <w:szCs w:val="24"/>
          <w:lang w:eastAsia="en-AU"/>
        </w:rPr>
      </w:pPr>
    </w:p>
    <w:p w14:paraId="4303AF81" w14:textId="77777777" w:rsidR="00A77AD5" w:rsidRPr="00EB70E0" w:rsidRDefault="00A77AD5" w:rsidP="00A77AD5">
      <w:pPr>
        <w:spacing w:after="0" w:line="240" w:lineRule="auto"/>
        <w:jc w:val="both"/>
        <w:rPr>
          <w:rFonts w:eastAsia="Times New Roman" w:cs="Arial"/>
          <w:b/>
          <w:sz w:val="24"/>
          <w:szCs w:val="24"/>
          <w:lang w:eastAsia="en-AU"/>
        </w:rPr>
      </w:pPr>
      <w:r w:rsidRPr="00EB70E0">
        <w:rPr>
          <w:rFonts w:eastAsia="Times New Roman" w:cs="Arial"/>
          <w:b/>
          <w:sz w:val="24"/>
          <w:szCs w:val="24"/>
          <w:lang w:eastAsia="en-AU"/>
        </w:rPr>
        <w:t>Valuing interculturalism.</w:t>
      </w:r>
    </w:p>
    <w:p w14:paraId="7F70CAFD" w14:textId="77777777" w:rsidR="00A77AD5" w:rsidRPr="00441E08" w:rsidRDefault="00A77AD5" w:rsidP="00A77AD5">
      <w:pPr>
        <w:spacing w:after="0" w:line="240" w:lineRule="auto"/>
        <w:rPr>
          <w:rFonts w:eastAsia="Times New Roman"/>
          <w:sz w:val="24"/>
          <w:szCs w:val="24"/>
          <w:lang w:eastAsia="en-AU"/>
        </w:rPr>
      </w:pPr>
    </w:p>
    <w:p w14:paraId="25285807" w14:textId="77777777" w:rsidR="00A77AD5" w:rsidRPr="00441E08" w:rsidRDefault="00A77AD5" w:rsidP="00A77AD5">
      <w:pPr>
        <w:spacing w:after="0" w:line="240" w:lineRule="auto"/>
        <w:jc w:val="both"/>
        <w:rPr>
          <w:rFonts w:eastAsia="Times New Roman"/>
          <w:sz w:val="24"/>
          <w:szCs w:val="24"/>
          <w:lang w:eastAsia="en-AU"/>
        </w:rPr>
      </w:pPr>
      <w:r w:rsidRPr="00441E08">
        <w:rPr>
          <w:rFonts w:eastAsia="Times New Roman" w:cs="Arial"/>
          <w:sz w:val="24"/>
          <w:szCs w:val="24"/>
          <w:lang w:eastAsia="en-AU"/>
        </w:rPr>
        <w:t xml:space="preserve">In addition to these Guiding Statements, we have developed a whole school definition of </w:t>
      </w:r>
      <w:r w:rsidRPr="00441E08">
        <w:rPr>
          <w:rFonts w:eastAsia="Times New Roman" w:cs="Arial"/>
          <w:bCs/>
          <w:sz w:val="24"/>
          <w:szCs w:val="24"/>
          <w:lang w:eastAsia="en-AU"/>
        </w:rPr>
        <w:t>Intercultural Education</w:t>
      </w:r>
      <w:r w:rsidRPr="00441E08">
        <w:rPr>
          <w:rFonts w:eastAsia="Times New Roman" w:cs="Arial"/>
          <w:sz w:val="24"/>
          <w:szCs w:val="24"/>
          <w:lang w:eastAsia="en-AU"/>
        </w:rPr>
        <w:t xml:space="preserve"> that complimented our Guiding Statements and was individual to our school and its unique cultural features. This definition is:</w:t>
      </w:r>
    </w:p>
    <w:p w14:paraId="1B0E3D01" w14:textId="77777777" w:rsidR="00A77AD5" w:rsidRDefault="00A77AD5" w:rsidP="00A77AD5">
      <w:pPr>
        <w:spacing w:after="0" w:line="240" w:lineRule="auto"/>
        <w:rPr>
          <w:rFonts w:eastAsia="Times New Roman"/>
          <w:sz w:val="24"/>
          <w:szCs w:val="24"/>
          <w:lang w:eastAsia="en-AU"/>
        </w:rPr>
      </w:pPr>
    </w:p>
    <w:p w14:paraId="0C470431" w14:textId="77777777" w:rsidR="00A77AD5" w:rsidRDefault="00A77AD5" w:rsidP="00A77AD5">
      <w:pPr>
        <w:spacing w:after="0" w:line="240" w:lineRule="auto"/>
        <w:rPr>
          <w:rFonts w:eastAsia="Times New Roman"/>
          <w:sz w:val="24"/>
          <w:szCs w:val="24"/>
          <w:lang w:eastAsia="en-AU"/>
        </w:rPr>
      </w:pPr>
    </w:p>
    <w:p w14:paraId="1B788174" w14:textId="77777777" w:rsidR="00A77AD5" w:rsidRPr="00441E08" w:rsidRDefault="00A77AD5" w:rsidP="00A77AD5">
      <w:pPr>
        <w:spacing w:after="0" w:line="240" w:lineRule="auto"/>
        <w:jc w:val="both"/>
        <w:rPr>
          <w:rFonts w:eastAsia="Times New Roman" w:cs="Arial"/>
          <w:b/>
          <w:sz w:val="24"/>
          <w:szCs w:val="24"/>
          <w:u w:val="single"/>
          <w:lang w:eastAsia="en-AU"/>
        </w:rPr>
      </w:pPr>
      <w:r w:rsidRPr="00441E08">
        <w:rPr>
          <w:rFonts w:eastAsia="Times New Roman" w:cs="Arial"/>
          <w:b/>
          <w:sz w:val="24"/>
          <w:szCs w:val="24"/>
          <w:u w:val="single"/>
          <w:lang w:eastAsia="en-AU"/>
        </w:rPr>
        <w:t>Intercultural Education</w:t>
      </w:r>
    </w:p>
    <w:p w14:paraId="790AF4B6" w14:textId="77777777" w:rsidR="00A77AD5" w:rsidRPr="00441E08" w:rsidRDefault="00A77AD5" w:rsidP="00A77AD5">
      <w:pPr>
        <w:spacing w:after="0" w:line="240" w:lineRule="auto"/>
        <w:jc w:val="both"/>
        <w:rPr>
          <w:rFonts w:eastAsia="Times New Roman"/>
          <w:b/>
          <w:sz w:val="24"/>
          <w:szCs w:val="24"/>
          <w:lang w:eastAsia="en-AU"/>
        </w:rPr>
      </w:pPr>
    </w:p>
    <w:p w14:paraId="1E214605" w14:textId="53E926BD" w:rsidR="003805A2" w:rsidRDefault="00A77AD5" w:rsidP="00EB70E0">
      <w:pPr>
        <w:spacing w:after="0" w:line="240" w:lineRule="auto"/>
        <w:jc w:val="both"/>
        <w:rPr>
          <w:lang w:eastAsia="en-AU"/>
        </w:rPr>
      </w:pPr>
      <w:r w:rsidRPr="00441E08">
        <w:rPr>
          <w:rFonts w:eastAsia="Times New Roman" w:cs="Arial"/>
          <w:b/>
          <w:sz w:val="24"/>
          <w:szCs w:val="24"/>
          <w:lang w:eastAsia="en-AU"/>
        </w:rPr>
        <w:t>Intercultural Education at Glen Waverley Primary School;</w:t>
      </w:r>
      <w:r w:rsidRPr="00441E08">
        <w:rPr>
          <w:rFonts w:eastAsia="Times New Roman" w:cs="Arial"/>
          <w:sz w:val="24"/>
          <w:szCs w:val="24"/>
          <w:lang w:eastAsia="en-AU"/>
        </w:rPr>
        <w:t xml:space="preserve"> </w:t>
      </w:r>
      <w:r>
        <w:rPr>
          <w:rFonts w:eastAsia="Times New Roman" w:cs="Arial"/>
          <w:sz w:val="24"/>
          <w:szCs w:val="24"/>
          <w:lang w:eastAsia="en-AU"/>
        </w:rPr>
        <w:t>As a member of the Council of International Schools, w</w:t>
      </w:r>
      <w:r w:rsidRPr="00441E08">
        <w:rPr>
          <w:rFonts w:eastAsia="Times New Roman" w:cs="Arial"/>
          <w:sz w:val="24"/>
          <w:szCs w:val="24"/>
          <w:lang w:eastAsia="en-AU"/>
        </w:rPr>
        <w:t xml:space="preserve">e deliver a curriculum where empathy, equality, open-mindedness, inclusiveness and respect are embedded within all learning areas, to develop strong individuals who take action to promote and defend these values as productive citizens of the world. This definition strongly reflects the commitment we have as a school to shape internationally minded (globally aware) students. </w:t>
      </w:r>
    </w:p>
    <w:p w14:paraId="7D87EE1A" w14:textId="77777777" w:rsidR="00A77AD5" w:rsidRPr="00E316D1" w:rsidRDefault="00A77AD5" w:rsidP="00A77AD5">
      <w:pPr>
        <w:pStyle w:val="Pulloutshaded"/>
        <w:shd w:val="clear" w:color="auto" w:fill="auto"/>
        <w:tabs>
          <w:tab w:val="center" w:pos="4964"/>
        </w:tabs>
        <w:jc w:val="both"/>
        <w:rPr>
          <w:rFonts w:ascii="Calibri" w:eastAsia="Calibri" w:hAnsi="Calibri" w:cs="Arial"/>
          <w:b/>
          <w:color w:val="auto"/>
          <w:sz w:val="24"/>
          <w:szCs w:val="24"/>
          <w:u w:val="single"/>
          <w:lang w:eastAsia="en-AU"/>
        </w:rPr>
      </w:pPr>
      <w:r w:rsidRPr="00C540E4">
        <w:rPr>
          <w:rFonts w:ascii="Calibri" w:eastAsia="Calibri" w:hAnsi="Calibri" w:cs="Arial"/>
          <w:b/>
          <w:color w:val="auto"/>
          <w:sz w:val="24"/>
          <w:szCs w:val="24"/>
          <w:u w:val="single"/>
          <w:lang w:eastAsia="en-AU"/>
        </w:rPr>
        <w:t>O</w:t>
      </w:r>
      <w:r w:rsidRPr="00E316D1">
        <w:rPr>
          <w:rFonts w:ascii="Calibri" w:eastAsia="Calibri" w:hAnsi="Calibri" w:cs="Arial"/>
          <w:b/>
          <w:color w:val="auto"/>
          <w:sz w:val="24"/>
          <w:szCs w:val="24"/>
          <w:u w:val="single"/>
          <w:lang w:eastAsia="en-AU"/>
        </w:rPr>
        <w:t>ur Learning Community</w:t>
      </w:r>
    </w:p>
    <w:p w14:paraId="62C655CD" w14:textId="77777777" w:rsidR="006C5A8B" w:rsidRPr="00C540E4" w:rsidRDefault="006C5A8B" w:rsidP="006C5A8B">
      <w:pPr>
        <w:rPr>
          <w:b/>
          <w:i/>
          <w:sz w:val="24"/>
          <w:szCs w:val="24"/>
        </w:rPr>
      </w:pPr>
      <w:r w:rsidRPr="00C540E4">
        <w:rPr>
          <w:b/>
          <w:i/>
          <w:sz w:val="24"/>
          <w:szCs w:val="24"/>
        </w:rPr>
        <w:t xml:space="preserve">“At GWPS, we define high quality learning as the development of personalised and purposeful knowledge and skills that are transferable to a diverse range of contexts”.  </w:t>
      </w:r>
    </w:p>
    <w:p w14:paraId="6DD68B23" w14:textId="7CAAFEE6" w:rsidR="00A77AD5" w:rsidRPr="00C540E4" w:rsidRDefault="00A77AD5" w:rsidP="00A77AD5">
      <w:pPr>
        <w:pStyle w:val="NoSpacing"/>
        <w:rPr>
          <w:rFonts w:cs="Arial"/>
          <w:sz w:val="24"/>
          <w:szCs w:val="24"/>
          <w:lang w:eastAsia="en-AU"/>
        </w:rPr>
      </w:pPr>
      <w:r w:rsidRPr="00C540E4">
        <w:rPr>
          <w:rFonts w:cs="Arial"/>
          <w:sz w:val="24"/>
          <w:szCs w:val="24"/>
          <w:lang w:eastAsia="en-AU"/>
        </w:rPr>
        <w:t xml:space="preserve">Glen Waverley Primary School has a </w:t>
      </w:r>
      <w:hyperlink r:id="rId7" w:history="1">
        <w:r w:rsidRPr="00C540E4">
          <w:rPr>
            <w:rFonts w:cs="Arial"/>
            <w:sz w:val="24"/>
            <w:szCs w:val="24"/>
            <w:lang w:eastAsia="en-AU"/>
          </w:rPr>
          <w:t xml:space="preserve">Student Family Occupation </w:t>
        </w:r>
      </w:hyperlink>
      <w:r w:rsidRPr="00C540E4">
        <w:rPr>
          <w:rFonts w:cs="Arial"/>
          <w:sz w:val="24"/>
          <w:szCs w:val="24"/>
          <w:lang w:eastAsia="en-AU"/>
        </w:rPr>
        <w:t xml:space="preserve">index of </w:t>
      </w:r>
      <w:r w:rsidR="00C540E4" w:rsidRPr="00C540E4">
        <w:rPr>
          <w:rFonts w:cs="Arial"/>
          <w:sz w:val="24"/>
          <w:szCs w:val="24"/>
          <w:lang w:eastAsia="en-AU"/>
        </w:rPr>
        <w:t>0.1272</w:t>
      </w:r>
      <w:r w:rsidRPr="00E316D1">
        <w:rPr>
          <w:rFonts w:cs="Arial"/>
          <w:sz w:val="24"/>
          <w:szCs w:val="24"/>
          <w:lang w:eastAsia="en-AU"/>
        </w:rPr>
        <w:t xml:space="preserve">and one of the highest EAL student cohorts in Victoria. Parents have high expectations for their children and greatly value academic success. The staff is a good mix of younger and more experienced teaching professionals dedicated to the task of teaching and </w:t>
      </w:r>
      <w:r w:rsidRPr="00C540E4">
        <w:rPr>
          <w:rFonts w:cs="Arial"/>
          <w:sz w:val="24"/>
          <w:szCs w:val="24"/>
          <w:lang w:eastAsia="en-AU"/>
        </w:rPr>
        <w:t>learning.</w:t>
      </w:r>
    </w:p>
    <w:p w14:paraId="5AA4AC9B" w14:textId="77777777" w:rsidR="00A77AD5" w:rsidRPr="00EB70E0" w:rsidRDefault="00A77AD5" w:rsidP="00A77AD5">
      <w:pPr>
        <w:pStyle w:val="NoSpacing"/>
        <w:rPr>
          <w:rFonts w:cs="Arial"/>
          <w:sz w:val="24"/>
          <w:szCs w:val="24"/>
          <w:highlight w:val="yellow"/>
          <w:lang w:eastAsia="en-AU"/>
        </w:rPr>
      </w:pPr>
    </w:p>
    <w:p w14:paraId="7A7EAFEA" w14:textId="6DBC67C5" w:rsidR="00A77AD5" w:rsidRPr="00441E08" w:rsidRDefault="00A77AD5" w:rsidP="00A77AD5">
      <w:pPr>
        <w:pStyle w:val="NoSpacing"/>
        <w:rPr>
          <w:rFonts w:cs="Arial"/>
          <w:sz w:val="24"/>
          <w:szCs w:val="24"/>
          <w:lang w:eastAsia="en-AU"/>
        </w:rPr>
      </w:pPr>
      <w:r w:rsidRPr="00EA694E">
        <w:rPr>
          <w:rFonts w:cs="Arial"/>
          <w:sz w:val="24"/>
          <w:szCs w:val="24"/>
          <w:lang w:eastAsia="en-AU"/>
        </w:rPr>
        <w:t xml:space="preserve">The present school student population country of birth data suggests </w:t>
      </w:r>
      <w:r w:rsidR="00E0383F" w:rsidRPr="00EB70E0">
        <w:rPr>
          <w:rFonts w:cs="Arial"/>
          <w:sz w:val="24"/>
          <w:szCs w:val="24"/>
          <w:lang w:eastAsia="en-AU"/>
        </w:rPr>
        <w:t>65</w:t>
      </w:r>
      <w:r w:rsidRPr="00EA694E">
        <w:rPr>
          <w:rFonts w:cs="Arial"/>
          <w:sz w:val="24"/>
          <w:szCs w:val="24"/>
          <w:lang w:eastAsia="en-AU"/>
        </w:rPr>
        <w:t xml:space="preserve">% of students were born in Australia, 10% in India, </w:t>
      </w:r>
      <w:r w:rsidR="00EA694E" w:rsidRPr="00EB70E0">
        <w:rPr>
          <w:rFonts w:cs="Arial"/>
          <w:sz w:val="24"/>
          <w:szCs w:val="24"/>
          <w:lang w:eastAsia="en-AU"/>
        </w:rPr>
        <w:t>7</w:t>
      </w:r>
      <w:r w:rsidRPr="00EA694E">
        <w:rPr>
          <w:rFonts w:cs="Arial"/>
          <w:sz w:val="24"/>
          <w:szCs w:val="24"/>
          <w:lang w:eastAsia="en-AU"/>
        </w:rPr>
        <w:t>% in Sri Lanka</w:t>
      </w:r>
      <w:r w:rsidR="00EA694E" w:rsidRPr="00EB70E0">
        <w:rPr>
          <w:rFonts w:cs="Arial"/>
          <w:sz w:val="24"/>
          <w:szCs w:val="24"/>
          <w:lang w:eastAsia="en-AU"/>
        </w:rPr>
        <w:t xml:space="preserve"> and 7% in China</w:t>
      </w:r>
      <w:r w:rsidR="00EB70E0">
        <w:rPr>
          <w:rFonts w:cs="Arial"/>
          <w:sz w:val="24"/>
          <w:szCs w:val="24"/>
          <w:lang w:eastAsia="en-AU"/>
        </w:rPr>
        <w:t xml:space="preserve"> </w:t>
      </w:r>
      <w:r w:rsidRPr="00EA694E">
        <w:rPr>
          <w:rFonts w:cs="Arial"/>
          <w:sz w:val="24"/>
          <w:szCs w:val="24"/>
          <w:lang w:eastAsia="en-AU"/>
        </w:rPr>
        <w:t xml:space="preserve">and only </w:t>
      </w:r>
      <w:r w:rsidR="002E5AAC" w:rsidRPr="00EB70E0">
        <w:rPr>
          <w:rFonts w:cs="Arial"/>
          <w:sz w:val="24"/>
          <w:szCs w:val="24"/>
          <w:lang w:eastAsia="en-AU"/>
        </w:rPr>
        <w:t>19</w:t>
      </w:r>
      <w:r w:rsidRPr="00020876">
        <w:rPr>
          <w:rFonts w:cs="Arial"/>
          <w:sz w:val="24"/>
          <w:szCs w:val="24"/>
          <w:lang w:eastAsia="en-AU"/>
        </w:rPr>
        <w:t>% of students speak English at home</w:t>
      </w:r>
      <w:r w:rsidRPr="00EA694E">
        <w:rPr>
          <w:rFonts w:cs="Arial"/>
          <w:sz w:val="24"/>
          <w:szCs w:val="24"/>
          <w:lang w:eastAsia="en-AU"/>
        </w:rPr>
        <w:t>. Hence, the school plays a prominent role in a culturally diverse community.</w:t>
      </w:r>
      <w:r w:rsidRPr="00441E08">
        <w:rPr>
          <w:rFonts w:cs="Arial"/>
          <w:sz w:val="24"/>
          <w:szCs w:val="24"/>
          <w:lang w:eastAsia="en-AU"/>
        </w:rPr>
        <w:t xml:space="preserve"> </w:t>
      </w:r>
    </w:p>
    <w:p w14:paraId="692F9CA4" w14:textId="77777777" w:rsidR="00A77AD5" w:rsidRDefault="00A77AD5" w:rsidP="00A77AD5">
      <w:pPr>
        <w:pStyle w:val="NoSpacing"/>
        <w:rPr>
          <w:rFonts w:cs="Arial"/>
          <w:sz w:val="24"/>
          <w:szCs w:val="24"/>
          <w:lang w:eastAsia="en-AU"/>
        </w:rPr>
      </w:pPr>
    </w:p>
    <w:p w14:paraId="62992A80" w14:textId="77777777" w:rsidR="00A77AD5" w:rsidRPr="00441E08" w:rsidRDefault="00A77AD5" w:rsidP="00A77AD5">
      <w:pPr>
        <w:pStyle w:val="NoSpacing"/>
        <w:rPr>
          <w:rFonts w:cs="Arial"/>
          <w:sz w:val="24"/>
          <w:szCs w:val="24"/>
          <w:lang w:eastAsia="en-AU"/>
        </w:rPr>
      </w:pPr>
      <w:r w:rsidRPr="00441E08">
        <w:rPr>
          <w:rFonts w:cs="Arial"/>
          <w:sz w:val="24"/>
          <w:szCs w:val="24"/>
          <w:lang w:eastAsia="en-AU"/>
        </w:rPr>
        <w:t xml:space="preserve">Prep students are generally drawn from </w:t>
      </w:r>
      <w:proofErr w:type="gramStart"/>
      <w:r w:rsidRPr="00441E08">
        <w:rPr>
          <w:rFonts w:cs="Arial"/>
          <w:sz w:val="24"/>
          <w:szCs w:val="24"/>
          <w:lang w:eastAsia="en-AU"/>
        </w:rPr>
        <w:t>a number of</w:t>
      </w:r>
      <w:proofErr w:type="gramEnd"/>
      <w:r w:rsidRPr="00441E08">
        <w:rPr>
          <w:rFonts w:cs="Arial"/>
          <w:sz w:val="24"/>
          <w:szCs w:val="24"/>
          <w:lang w:eastAsia="en-AU"/>
        </w:rPr>
        <w:t xml:space="preserve"> early childhood settings including preschool and day care in the Glen Waverley area and beyond. Some students enrol without attending preschool or having had little exposure to the English language before they reach school. </w:t>
      </w:r>
      <w:proofErr w:type="gramStart"/>
      <w:r w:rsidRPr="00441E08">
        <w:rPr>
          <w:rFonts w:cs="Arial"/>
          <w:sz w:val="24"/>
          <w:szCs w:val="24"/>
          <w:lang w:eastAsia="en-AU"/>
        </w:rPr>
        <w:t>Consequently</w:t>
      </w:r>
      <w:proofErr w:type="gramEnd"/>
      <w:r w:rsidRPr="00441E08">
        <w:rPr>
          <w:rFonts w:cs="Arial"/>
          <w:sz w:val="24"/>
          <w:szCs w:val="24"/>
          <w:lang w:eastAsia="en-AU"/>
        </w:rPr>
        <w:t xml:space="preserve"> the school receives significant funding as part of its annual budget to support the English as an Additional Language (EAL) program. </w:t>
      </w:r>
    </w:p>
    <w:p w14:paraId="2900520F" w14:textId="77777777" w:rsidR="00A77AD5" w:rsidRPr="00441E08" w:rsidRDefault="00A77AD5" w:rsidP="00A77AD5">
      <w:pPr>
        <w:pStyle w:val="NoSpacing"/>
        <w:rPr>
          <w:sz w:val="24"/>
          <w:szCs w:val="24"/>
        </w:rPr>
      </w:pPr>
    </w:p>
    <w:p w14:paraId="0C58CFF6" w14:textId="77777777" w:rsidR="00A77AD5" w:rsidRPr="00441E08" w:rsidRDefault="00A77AD5" w:rsidP="00A77AD5">
      <w:pPr>
        <w:jc w:val="both"/>
        <w:rPr>
          <w:rFonts w:cs="Calibri"/>
          <w:sz w:val="24"/>
          <w:szCs w:val="24"/>
        </w:rPr>
      </w:pPr>
      <w:r w:rsidRPr="00441E08">
        <w:rPr>
          <w:rFonts w:cs="Calibri"/>
          <w:sz w:val="24"/>
          <w:szCs w:val="24"/>
        </w:rPr>
        <w:t>The school is led by a dedicated and compassionate leadership team who provide values-driven, instructional leadership to the community. The school is staffed by a team of dedicated teachers who bring a mix of experience to their work. The staffing profile of the school indicates a great balance of experienced and graduate class teachers.</w:t>
      </w:r>
    </w:p>
    <w:p w14:paraId="462EC0EC" w14:textId="304CF193" w:rsidR="00A77AD5" w:rsidRPr="00441E08" w:rsidRDefault="00A77AD5" w:rsidP="00A77AD5">
      <w:pPr>
        <w:pStyle w:val="Pulloutshaded"/>
        <w:shd w:val="clear" w:color="auto" w:fill="auto"/>
        <w:tabs>
          <w:tab w:val="center" w:pos="4964"/>
        </w:tabs>
        <w:jc w:val="both"/>
        <w:rPr>
          <w:rFonts w:ascii="Calibri" w:eastAsia="Calibri" w:hAnsi="Calibri" w:cs="Arial"/>
          <w:color w:val="auto"/>
          <w:sz w:val="24"/>
          <w:szCs w:val="24"/>
          <w:lang w:eastAsia="en-AU"/>
        </w:rPr>
      </w:pPr>
      <w:r w:rsidRPr="00441E08">
        <w:rPr>
          <w:rFonts w:ascii="Calibri" w:eastAsia="Calibri" w:hAnsi="Calibri" w:cs="Arial"/>
          <w:color w:val="auto"/>
          <w:sz w:val="24"/>
          <w:szCs w:val="24"/>
          <w:lang w:eastAsia="en-AU"/>
        </w:rPr>
        <w:t xml:space="preserve">Parents are openly welcomed into the school and </w:t>
      </w:r>
      <w:proofErr w:type="gramStart"/>
      <w:r w:rsidRPr="00441E08">
        <w:rPr>
          <w:rFonts w:ascii="Calibri" w:eastAsia="Calibri" w:hAnsi="Calibri" w:cs="Arial"/>
          <w:color w:val="auto"/>
          <w:sz w:val="24"/>
          <w:szCs w:val="24"/>
          <w:lang w:eastAsia="en-AU"/>
        </w:rPr>
        <w:t>participation</w:t>
      </w:r>
      <w:proofErr w:type="gramEnd"/>
      <w:r w:rsidRPr="00441E08">
        <w:rPr>
          <w:rFonts w:ascii="Calibri" w:eastAsia="Calibri" w:hAnsi="Calibri" w:cs="Arial"/>
          <w:color w:val="auto"/>
          <w:sz w:val="24"/>
          <w:szCs w:val="24"/>
          <w:lang w:eastAsia="en-AU"/>
        </w:rPr>
        <w:t xml:space="preserve"> and support has strengthened in recent times including the introduction of a Community Relations </w:t>
      </w:r>
      <w:r w:rsidR="003805A2">
        <w:rPr>
          <w:rFonts w:ascii="Calibri" w:eastAsia="Calibri" w:hAnsi="Calibri" w:cs="Arial"/>
          <w:color w:val="auto"/>
          <w:sz w:val="24"/>
          <w:szCs w:val="24"/>
          <w:lang w:eastAsia="en-AU"/>
        </w:rPr>
        <w:t>Committee</w:t>
      </w:r>
      <w:r w:rsidR="004942A4">
        <w:rPr>
          <w:rFonts w:ascii="Calibri" w:eastAsia="Calibri" w:hAnsi="Calibri" w:cs="Arial"/>
          <w:color w:val="auto"/>
          <w:sz w:val="24"/>
          <w:szCs w:val="24"/>
          <w:lang w:eastAsia="en-AU"/>
        </w:rPr>
        <w:t xml:space="preserve"> </w:t>
      </w:r>
      <w:r w:rsidRPr="00441E08">
        <w:rPr>
          <w:rFonts w:ascii="Calibri" w:eastAsia="Calibri" w:hAnsi="Calibri" w:cs="Arial"/>
          <w:color w:val="auto"/>
          <w:sz w:val="24"/>
          <w:szCs w:val="24"/>
          <w:lang w:eastAsia="en-AU"/>
        </w:rPr>
        <w:t xml:space="preserve">(Parents &amp; Friends). School Council is very active and </w:t>
      </w:r>
      <w:proofErr w:type="gramStart"/>
      <w:r w:rsidRPr="00441E08">
        <w:rPr>
          <w:rFonts w:ascii="Calibri" w:eastAsia="Calibri" w:hAnsi="Calibri" w:cs="Arial"/>
          <w:color w:val="auto"/>
          <w:sz w:val="24"/>
          <w:szCs w:val="24"/>
          <w:lang w:eastAsia="en-AU"/>
        </w:rPr>
        <w:t>enthusiastic</w:t>
      </w:r>
      <w:proofErr w:type="gramEnd"/>
      <w:r w:rsidRPr="00441E08">
        <w:rPr>
          <w:rFonts w:ascii="Calibri" w:eastAsia="Calibri" w:hAnsi="Calibri" w:cs="Arial"/>
          <w:color w:val="auto"/>
          <w:sz w:val="24"/>
          <w:szCs w:val="24"/>
          <w:lang w:eastAsia="en-AU"/>
        </w:rPr>
        <w:t xml:space="preserve"> and a sense of school pride is evident in the </w:t>
      </w:r>
      <w:proofErr w:type="gramStart"/>
      <w:r w:rsidRPr="00441E08">
        <w:rPr>
          <w:rFonts w:ascii="Calibri" w:eastAsia="Calibri" w:hAnsi="Calibri" w:cs="Arial"/>
          <w:color w:val="auto"/>
          <w:sz w:val="24"/>
          <w:szCs w:val="24"/>
          <w:lang w:eastAsia="en-AU"/>
        </w:rPr>
        <w:t>manner in which</w:t>
      </w:r>
      <w:proofErr w:type="gramEnd"/>
      <w:r w:rsidRPr="00441E08">
        <w:rPr>
          <w:rFonts w:ascii="Calibri" w:eastAsia="Calibri" w:hAnsi="Calibri" w:cs="Arial"/>
          <w:color w:val="auto"/>
          <w:sz w:val="24"/>
          <w:szCs w:val="24"/>
          <w:lang w:eastAsia="en-AU"/>
        </w:rPr>
        <w:t xml:space="preserve"> the school is presented. Corridors are orderly and purposefully adorned with student work from classroom and extra</w:t>
      </w:r>
      <w:r>
        <w:rPr>
          <w:rFonts w:ascii="Calibri" w:eastAsia="Calibri" w:hAnsi="Calibri" w:cs="Arial"/>
          <w:color w:val="auto"/>
          <w:sz w:val="24"/>
          <w:szCs w:val="24"/>
          <w:lang w:eastAsia="en-AU"/>
        </w:rPr>
        <w:t>-</w:t>
      </w:r>
      <w:r w:rsidRPr="00441E08">
        <w:rPr>
          <w:rFonts w:ascii="Calibri" w:eastAsia="Calibri" w:hAnsi="Calibri" w:cs="Arial"/>
          <w:color w:val="auto"/>
          <w:sz w:val="24"/>
          <w:szCs w:val="24"/>
          <w:lang w:eastAsia="en-AU"/>
        </w:rPr>
        <w:t>curricula</w:t>
      </w:r>
      <w:r>
        <w:rPr>
          <w:rFonts w:ascii="Calibri" w:eastAsia="Calibri" w:hAnsi="Calibri" w:cs="Arial"/>
          <w:color w:val="auto"/>
          <w:sz w:val="24"/>
          <w:szCs w:val="24"/>
          <w:lang w:eastAsia="en-AU"/>
        </w:rPr>
        <w:t>r</w:t>
      </w:r>
      <w:r w:rsidRPr="00441E08">
        <w:rPr>
          <w:rFonts w:ascii="Calibri" w:eastAsia="Calibri" w:hAnsi="Calibri" w:cs="Arial"/>
          <w:color w:val="auto"/>
          <w:sz w:val="24"/>
          <w:szCs w:val="24"/>
          <w:lang w:eastAsia="en-AU"/>
        </w:rPr>
        <w:t xml:space="preserve"> activities. The school offers a broad range of extra</w:t>
      </w:r>
      <w:r>
        <w:rPr>
          <w:rFonts w:ascii="Calibri" w:eastAsia="Calibri" w:hAnsi="Calibri" w:cs="Arial"/>
          <w:color w:val="auto"/>
          <w:sz w:val="24"/>
          <w:szCs w:val="24"/>
          <w:lang w:eastAsia="en-AU"/>
        </w:rPr>
        <w:t>-</w:t>
      </w:r>
      <w:r w:rsidRPr="00441E08">
        <w:rPr>
          <w:rFonts w:ascii="Calibri" w:eastAsia="Calibri" w:hAnsi="Calibri" w:cs="Arial"/>
          <w:color w:val="auto"/>
          <w:sz w:val="24"/>
          <w:szCs w:val="24"/>
          <w:lang w:eastAsia="en-AU"/>
        </w:rPr>
        <w:t>curricula</w:t>
      </w:r>
      <w:r>
        <w:rPr>
          <w:rFonts w:ascii="Calibri" w:eastAsia="Calibri" w:hAnsi="Calibri" w:cs="Arial"/>
          <w:color w:val="auto"/>
          <w:sz w:val="24"/>
          <w:szCs w:val="24"/>
          <w:lang w:eastAsia="en-AU"/>
        </w:rPr>
        <w:t>r</w:t>
      </w:r>
      <w:r w:rsidRPr="00441E08">
        <w:rPr>
          <w:rFonts w:ascii="Calibri" w:eastAsia="Calibri" w:hAnsi="Calibri" w:cs="Arial"/>
          <w:color w:val="auto"/>
          <w:sz w:val="24"/>
          <w:szCs w:val="24"/>
          <w:lang w:eastAsia="en-AU"/>
        </w:rPr>
        <w:t xml:space="preserve"> programs and activities.  Before and after school care is also available for families</w:t>
      </w:r>
    </w:p>
    <w:p w14:paraId="0AABEC30" w14:textId="35C8D2D4" w:rsidR="00A77AD5" w:rsidRPr="00441E08" w:rsidRDefault="00A77AD5" w:rsidP="00A77AD5">
      <w:pPr>
        <w:pStyle w:val="Pulloutshaded"/>
        <w:shd w:val="clear" w:color="auto" w:fill="auto"/>
        <w:tabs>
          <w:tab w:val="center" w:pos="4964"/>
        </w:tabs>
        <w:jc w:val="both"/>
        <w:rPr>
          <w:rFonts w:ascii="Calibri" w:eastAsia="Calibri" w:hAnsi="Calibri" w:cs="Arial"/>
          <w:color w:val="auto"/>
          <w:sz w:val="24"/>
          <w:szCs w:val="24"/>
          <w:lang w:eastAsia="en-AU"/>
        </w:rPr>
      </w:pPr>
      <w:r w:rsidRPr="00441E08">
        <w:rPr>
          <w:rFonts w:ascii="Calibri" w:eastAsia="Calibri" w:hAnsi="Calibri" w:cs="Arial"/>
          <w:color w:val="auto"/>
          <w:sz w:val="24"/>
          <w:szCs w:val="24"/>
          <w:lang w:eastAsia="en-AU"/>
        </w:rPr>
        <w:t xml:space="preserve">Playground areas are located across the multi-level site and students have access to a range of areas including a well-maintained oval, several </w:t>
      </w:r>
      <w:proofErr w:type="gramStart"/>
      <w:r w:rsidRPr="00441E08">
        <w:rPr>
          <w:rFonts w:ascii="Calibri" w:eastAsia="Calibri" w:hAnsi="Calibri" w:cs="Arial"/>
          <w:color w:val="auto"/>
          <w:sz w:val="24"/>
          <w:szCs w:val="24"/>
          <w:lang w:eastAsia="en-AU"/>
        </w:rPr>
        <w:t>hard court</w:t>
      </w:r>
      <w:proofErr w:type="gramEnd"/>
      <w:r w:rsidRPr="00441E08">
        <w:rPr>
          <w:rFonts w:ascii="Calibri" w:eastAsia="Calibri" w:hAnsi="Calibri" w:cs="Arial"/>
          <w:color w:val="auto"/>
          <w:sz w:val="24"/>
          <w:szCs w:val="24"/>
          <w:lang w:eastAsia="en-AU"/>
        </w:rPr>
        <w:t xml:space="preserve"> areas, </w:t>
      </w:r>
      <w:r>
        <w:rPr>
          <w:rFonts w:ascii="Calibri" w:eastAsia="Calibri" w:hAnsi="Calibri" w:cs="Arial"/>
          <w:color w:val="auto"/>
          <w:sz w:val="24"/>
          <w:szCs w:val="24"/>
          <w:lang w:eastAsia="en-AU"/>
        </w:rPr>
        <w:t>four</w:t>
      </w:r>
      <w:r w:rsidRPr="00441E08">
        <w:rPr>
          <w:rFonts w:ascii="Calibri" w:eastAsia="Calibri" w:hAnsi="Calibri" w:cs="Arial"/>
          <w:color w:val="auto"/>
          <w:sz w:val="24"/>
          <w:szCs w:val="24"/>
          <w:lang w:eastAsia="en-AU"/>
        </w:rPr>
        <w:t xml:space="preserve"> sets of playground equipment, and a landscaped central courtyard with sand pit and garden beds that was designed with student consultation.  The classroom facilities are located across four main buildings, two cement brick clad LTC (light timber construction) design, each with a central corridor, </w:t>
      </w:r>
      <w:r w:rsidR="003805A2">
        <w:rPr>
          <w:rFonts w:ascii="Calibri" w:eastAsia="Calibri" w:hAnsi="Calibri" w:cs="Arial"/>
          <w:color w:val="auto"/>
          <w:sz w:val="24"/>
          <w:szCs w:val="24"/>
          <w:lang w:eastAsia="en-AU"/>
        </w:rPr>
        <w:t>several</w:t>
      </w:r>
      <w:r w:rsidRPr="00441E08">
        <w:rPr>
          <w:rFonts w:ascii="Calibri" w:eastAsia="Calibri" w:hAnsi="Calibri" w:cs="Arial"/>
          <w:color w:val="auto"/>
          <w:sz w:val="24"/>
          <w:szCs w:val="24"/>
          <w:lang w:eastAsia="en-AU"/>
        </w:rPr>
        <w:t xml:space="preserve"> relocatable mod 5 buildings</w:t>
      </w:r>
      <w:r>
        <w:rPr>
          <w:rFonts w:ascii="Calibri" w:eastAsia="Calibri" w:hAnsi="Calibri" w:cs="Arial"/>
          <w:color w:val="auto"/>
          <w:sz w:val="24"/>
          <w:szCs w:val="24"/>
          <w:lang w:eastAsia="en-AU"/>
        </w:rPr>
        <w:t>, one relocatable mod 10 building</w:t>
      </w:r>
      <w:r w:rsidRPr="00441E08">
        <w:rPr>
          <w:rFonts w:ascii="Calibri" w:eastAsia="Calibri" w:hAnsi="Calibri" w:cs="Arial"/>
          <w:color w:val="auto"/>
          <w:sz w:val="24"/>
          <w:szCs w:val="24"/>
          <w:lang w:eastAsia="en-AU"/>
        </w:rPr>
        <w:t xml:space="preserve">, </w:t>
      </w:r>
      <w:r>
        <w:rPr>
          <w:rFonts w:ascii="Calibri" w:eastAsia="Calibri" w:hAnsi="Calibri" w:cs="Arial"/>
          <w:color w:val="auto"/>
          <w:sz w:val="24"/>
          <w:szCs w:val="24"/>
          <w:lang w:eastAsia="en-AU"/>
        </w:rPr>
        <w:t xml:space="preserve">a gymnasium, </w:t>
      </w:r>
      <w:r w:rsidRPr="00441E08">
        <w:rPr>
          <w:rFonts w:ascii="Calibri" w:eastAsia="Calibri" w:hAnsi="Calibri" w:cs="Arial"/>
          <w:color w:val="auto"/>
          <w:sz w:val="24"/>
          <w:szCs w:val="24"/>
          <w:lang w:eastAsia="en-AU"/>
        </w:rPr>
        <w:t xml:space="preserve">and one facility constructed under the Federal Government’s BER (Building the Education Revolution) that provides six contemporary learning spaces – the school has built an additional classroom within this facility hence it now houses 7 classrooms. </w:t>
      </w:r>
      <w:r w:rsidR="00C540E4">
        <w:rPr>
          <w:rFonts w:ascii="Calibri" w:eastAsia="Calibri" w:hAnsi="Calibri" w:cs="Arial"/>
          <w:color w:val="auto"/>
          <w:sz w:val="24"/>
          <w:szCs w:val="24"/>
          <w:lang w:eastAsia="en-AU"/>
        </w:rPr>
        <w:t>A classroom for the purpose of teaching STEAM (science, technology, engineering, art and maths)</w:t>
      </w:r>
      <w:r w:rsidR="004376F3">
        <w:rPr>
          <w:rFonts w:ascii="Calibri" w:eastAsia="Calibri" w:hAnsi="Calibri" w:cs="Arial"/>
          <w:color w:val="auto"/>
          <w:sz w:val="24"/>
          <w:szCs w:val="24"/>
          <w:lang w:eastAsia="en-AU"/>
        </w:rPr>
        <w:t xml:space="preserve"> has been installed</w:t>
      </w:r>
      <w:r w:rsidR="00C540E4">
        <w:rPr>
          <w:rFonts w:ascii="Calibri" w:eastAsia="Calibri" w:hAnsi="Calibri" w:cs="Arial"/>
          <w:color w:val="auto"/>
          <w:sz w:val="24"/>
          <w:szCs w:val="24"/>
          <w:lang w:eastAsia="en-AU"/>
        </w:rPr>
        <w:t xml:space="preserve"> by the school </w:t>
      </w:r>
      <w:r w:rsidR="004376F3">
        <w:rPr>
          <w:rFonts w:ascii="Calibri" w:eastAsia="Calibri" w:hAnsi="Calibri" w:cs="Arial"/>
          <w:color w:val="auto"/>
          <w:sz w:val="24"/>
          <w:szCs w:val="24"/>
          <w:lang w:eastAsia="en-AU"/>
        </w:rPr>
        <w:t>along with</w:t>
      </w:r>
      <w:r w:rsidR="00C540E4">
        <w:rPr>
          <w:rFonts w:ascii="Calibri" w:eastAsia="Calibri" w:hAnsi="Calibri" w:cs="Arial"/>
          <w:color w:val="auto"/>
          <w:sz w:val="24"/>
          <w:szCs w:val="24"/>
          <w:lang w:eastAsia="en-AU"/>
        </w:rPr>
        <w:t xml:space="preserve"> an additional meeting room</w:t>
      </w:r>
      <w:r w:rsidR="004376F3">
        <w:rPr>
          <w:rFonts w:ascii="Calibri" w:eastAsia="Calibri" w:hAnsi="Calibri" w:cs="Arial"/>
          <w:color w:val="auto"/>
          <w:sz w:val="24"/>
          <w:szCs w:val="24"/>
          <w:lang w:eastAsia="en-AU"/>
        </w:rPr>
        <w:t xml:space="preserve">. </w:t>
      </w:r>
      <w:r w:rsidRPr="00441E08">
        <w:rPr>
          <w:rFonts w:ascii="Calibri" w:eastAsia="Calibri" w:hAnsi="Calibri" w:cs="Arial"/>
          <w:color w:val="auto"/>
          <w:sz w:val="24"/>
          <w:szCs w:val="24"/>
          <w:lang w:eastAsia="en-AU"/>
        </w:rPr>
        <w:t xml:space="preserve">The Information and Communication Technology (ICT) footprint is substantial and </w:t>
      </w:r>
      <w:r>
        <w:rPr>
          <w:rFonts w:ascii="Calibri" w:eastAsia="Calibri" w:hAnsi="Calibri" w:cs="Arial"/>
          <w:color w:val="auto"/>
          <w:sz w:val="24"/>
          <w:szCs w:val="24"/>
          <w:lang w:eastAsia="en-AU"/>
        </w:rPr>
        <w:t>flat screen televisions</w:t>
      </w:r>
      <w:r w:rsidRPr="00441E08">
        <w:rPr>
          <w:rFonts w:ascii="Calibri" w:eastAsia="Calibri" w:hAnsi="Calibri" w:cs="Arial"/>
          <w:color w:val="auto"/>
          <w:sz w:val="24"/>
          <w:szCs w:val="24"/>
          <w:lang w:eastAsia="en-AU"/>
        </w:rPr>
        <w:t xml:space="preserve"> are installed in each of the classrooms. </w:t>
      </w:r>
    </w:p>
    <w:p w14:paraId="0090A7BC" w14:textId="77777777" w:rsidR="00A77AD5" w:rsidRPr="00441E08" w:rsidRDefault="00A77AD5" w:rsidP="00A77AD5">
      <w:pPr>
        <w:pStyle w:val="NoSpacing"/>
        <w:rPr>
          <w:rFonts w:cs="Arial"/>
          <w:sz w:val="24"/>
          <w:szCs w:val="24"/>
          <w:lang w:eastAsia="en-AU"/>
        </w:rPr>
      </w:pPr>
    </w:p>
    <w:p w14:paraId="487F96E9" w14:textId="77777777" w:rsidR="00A77AD5" w:rsidRPr="00441E08" w:rsidRDefault="00A77AD5" w:rsidP="00A77AD5">
      <w:pPr>
        <w:jc w:val="both"/>
        <w:rPr>
          <w:rFonts w:cs="Calibri"/>
          <w:sz w:val="24"/>
          <w:szCs w:val="24"/>
        </w:rPr>
      </w:pPr>
    </w:p>
    <w:p w14:paraId="61CD4AA6" w14:textId="77777777" w:rsidR="00A77AD5" w:rsidRPr="00441E08" w:rsidRDefault="00A77AD5" w:rsidP="00A77AD5">
      <w:pPr>
        <w:pBdr>
          <w:top w:val="single" w:sz="4" w:space="1" w:color="000000"/>
          <w:left w:val="single" w:sz="4" w:space="4" w:color="000000"/>
          <w:bottom w:val="single" w:sz="4" w:space="1" w:color="000000"/>
          <w:right w:val="single" w:sz="4" w:space="4" w:color="000000"/>
        </w:pBdr>
        <w:rPr>
          <w:rFonts w:cs="Calibri"/>
          <w:b/>
          <w:sz w:val="24"/>
          <w:szCs w:val="24"/>
        </w:rPr>
      </w:pPr>
      <w:r w:rsidRPr="00441E08">
        <w:rPr>
          <w:rFonts w:cs="Calibri"/>
          <w:b/>
          <w:sz w:val="24"/>
          <w:szCs w:val="24"/>
        </w:rPr>
        <w:t>Element 2:</w:t>
      </w:r>
      <w:r w:rsidRPr="00441E08">
        <w:rPr>
          <w:rFonts w:cs="Calibri"/>
          <w:b/>
          <w:sz w:val="24"/>
          <w:szCs w:val="24"/>
        </w:rPr>
        <w:tab/>
      </w:r>
      <w:r w:rsidRPr="00441E08">
        <w:rPr>
          <w:rFonts w:cs="Calibri"/>
          <w:b/>
          <w:sz w:val="24"/>
          <w:szCs w:val="24"/>
        </w:rPr>
        <w:tab/>
        <w:t>WHOLE SCHOOL PREVENTION STATEMENT</w:t>
      </w:r>
    </w:p>
    <w:p w14:paraId="1BB5BE17" w14:textId="77777777" w:rsidR="00A77AD5" w:rsidRPr="00441E08" w:rsidRDefault="00A77AD5" w:rsidP="00A77AD5">
      <w:pPr>
        <w:rPr>
          <w:rFonts w:cs="Calibri"/>
          <w:sz w:val="24"/>
          <w:szCs w:val="24"/>
        </w:rPr>
      </w:pPr>
    </w:p>
    <w:p w14:paraId="264A2E88" w14:textId="77777777" w:rsidR="00A77AD5" w:rsidRPr="00441E08" w:rsidRDefault="00A77AD5" w:rsidP="00A77AD5">
      <w:pPr>
        <w:rPr>
          <w:rFonts w:cs="Calibri"/>
          <w:sz w:val="24"/>
          <w:szCs w:val="24"/>
        </w:rPr>
      </w:pPr>
      <w:r w:rsidRPr="00441E08">
        <w:rPr>
          <w:rFonts w:cs="Calibri"/>
          <w:sz w:val="24"/>
          <w:szCs w:val="24"/>
        </w:rPr>
        <w:lastRenderedPageBreak/>
        <w:t xml:space="preserve">Glen Waverley Primary School is a community where we work together to help everyone become better lifelong learners. We care about each other, value our differences and treat each other with respect. </w:t>
      </w:r>
      <w:r w:rsidRPr="00441E08">
        <w:rPr>
          <w:iCs/>
          <w:sz w:val="24"/>
          <w:szCs w:val="24"/>
        </w:rPr>
        <w:t>We aim to develop positive attendance by developing responsibilities within the children. The programs we provide build interest and ownership of their learning.</w:t>
      </w:r>
    </w:p>
    <w:p w14:paraId="06E7D766" w14:textId="77777777" w:rsidR="00A77AD5" w:rsidRPr="00441E08" w:rsidRDefault="00A77AD5" w:rsidP="00A77AD5">
      <w:pPr>
        <w:pStyle w:val="NoSpacing"/>
        <w:rPr>
          <w:b/>
          <w:iCs/>
          <w:sz w:val="24"/>
          <w:szCs w:val="24"/>
          <w:u w:val="single"/>
        </w:rPr>
      </w:pPr>
      <w:r w:rsidRPr="00441E08">
        <w:rPr>
          <w:b/>
          <w:iCs/>
          <w:sz w:val="24"/>
          <w:szCs w:val="24"/>
          <w:u w:val="single"/>
        </w:rPr>
        <w:t>Educating the Whole Child</w:t>
      </w:r>
    </w:p>
    <w:p w14:paraId="073F1C2E" w14:textId="77777777" w:rsidR="00A77AD5" w:rsidRPr="00441E08" w:rsidRDefault="00A77AD5" w:rsidP="00A77AD5">
      <w:pPr>
        <w:pStyle w:val="NoSpacing"/>
        <w:rPr>
          <w:iCs/>
          <w:sz w:val="24"/>
          <w:szCs w:val="24"/>
        </w:rPr>
      </w:pPr>
      <w:r w:rsidRPr="00441E08">
        <w:rPr>
          <w:iCs/>
          <w:sz w:val="24"/>
          <w:szCs w:val="24"/>
        </w:rPr>
        <w:t>We have a variety of programs in place which support our students to attend school, participate in class and enjoy learning:</w:t>
      </w:r>
    </w:p>
    <w:p w14:paraId="1B28C610" w14:textId="77777777" w:rsidR="00A77AD5" w:rsidRPr="00441E08" w:rsidRDefault="00A77AD5" w:rsidP="00C50E55">
      <w:pPr>
        <w:pStyle w:val="NoSpacing"/>
        <w:numPr>
          <w:ilvl w:val="0"/>
          <w:numId w:val="1"/>
        </w:numPr>
        <w:rPr>
          <w:iCs/>
          <w:sz w:val="24"/>
          <w:szCs w:val="24"/>
        </w:rPr>
      </w:pPr>
      <w:r w:rsidRPr="00441E08">
        <w:rPr>
          <w:iCs/>
          <w:sz w:val="24"/>
          <w:szCs w:val="24"/>
        </w:rPr>
        <w:t>Integration Programs for PSD funded children</w:t>
      </w:r>
    </w:p>
    <w:p w14:paraId="064313E1" w14:textId="77777777" w:rsidR="00A77AD5" w:rsidRPr="00441E08" w:rsidRDefault="00A77AD5" w:rsidP="00C50E55">
      <w:pPr>
        <w:pStyle w:val="NoSpacing"/>
        <w:numPr>
          <w:ilvl w:val="0"/>
          <w:numId w:val="1"/>
        </w:numPr>
        <w:rPr>
          <w:iCs/>
          <w:sz w:val="24"/>
          <w:szCs w:val="24"/>
        </w:rPr>
      </w:pPr>
      <w:proofErr w:type="gramStart"/>
      <w:r w:rsidRPr="00441E08">
        <w:rPr>
          <w:iCs/>
          <w:sz w:val="24"/>
          <w:szCs w:val="24"/>
        </w:rPr>
        <w:t>Two week</w:t>
      </w:r>
      <w:proofErr w:type="gramEnd"/>
      <w:r w:rsidRPr="00441E08">
        <w:rPr>
          <w:iCs/>
          <w:sz w:val="24"/>
          <w:szCs w:val="24"/>
        </w:rPr>
        <w:t xml:space="preserve"> Induction Program which operates in February.</w:t>
      </w:r>
    </w:p>
    <w:p w14:paraId="565E5DD4" w14:textId="77777777" w:rsidR="00A77AD5" w:rsidRDefault="00A77AD5" w:rsidP="00C50E55">
      <w:pPr>
        <w:pStyle w:val="NoSpacing"/>
        <w:numPr>
          <w:ilvl w:val="0"/>
          <w:numId w:val="1"/>
        </w:numPr>
        <w:rPr>
          <w:iCs/>
          <w:sz w:val="24"/>
          <w:szCs w:val="24"/>
        </w:rPr>
      </w:pPr>
      <w:r w:rsidRPr="00441E08">
        <w:rPr>
          <w:iCs/>
          <w:sz w:val="24"/>
          <w:szCs w:val="24"/>
        </w:rPr>
        <w:t>Student Leadership program</w:t>
      </w:r>
    </w:p>
    <w:p w14:paraId="7D42659A" w14:textId="77777777" w:rsidR="007B4BDC" w:rsidRDefault="007B4BDC" w:rsidP="00C50E55">
      <w:pPr>
        <w:pStyle w:val="NoSpacing"/>
        <w:numPr>
          <w:ilvl w:val="0"/>
          <w:numId w:val="1"/>
        </w:numPr>
        <w:rPr>
          <w:iCs/>
          <w:sz w:val="24"/>
          <w:szCs w:val="24"/>
        </w:rPr>
      </w:pPr>
      <w:r>
        <w:rPr>
          <w:iCs/>
          <w:sz w:val="24"/>
          <w:szCs w:val="24"/>
        </w:rPr>
        <w:t>Targeted Student Learning Program (TSL)</w:t>
      </w:r>
    </w:p>
    <w:p w14:paraId="0CC95E1B" w14:textId="5231137E" w:rsidR="003805A2" w:rsidRPr="006E28FF" w:rsidRDefault="007B4BDC" w:rsidP="006E28FF">
      <w:pPr>
        <w:pStyle w:val="NoSpacing"/>
        <w:numPr>
          <w:ilvl w:val="0"/>
          <w:numId w:val="1"/>
        </w:numPr>
        <w:rPr>
          <w:iCs/>
          <w:sz w:val="24"/>
          <w:szCs w:val="24"/>
        </w:rPr>
      </w:pPr>
      <w:r>
        <w:rPr>
          <w:iCs/>
          <w:sz w:val="24"/>
          <w:szCs w:val="24"/>
        </w:rPr>
        <w:t xml:space="preserve">Tutoring and learning Initiative (TLI) </w:t>
      </w:r>
    </w:p>
    <w:p w14:paraId="242BF4DF" w14:textId="77777777" w:rsidR="00A77AD5" w:rsidRPr="003805A2" w:rsidRDefault="00A77AD5" w:rsidP="00C50E55">
      <w:pPr>
        <w:pStyle w:val="NoSpacing"/>
        <w:numPr>
          <w:ilvl w:val="0"/>
          <w:numId w:val="1"/>
        </w:numPr>
        <w:rPr>
          <w:iCs/>
          <w:sz w:val="24"/>
          <w:szCs w:val="24"/>
        </w:rPr>
      </w:pPr>
      <w:r w:rsidRPr="003805A2">
        <w:rPr>
          <w:iCs/>
          <w:sz w:val="24"/>
          <w:szCs w:val="24"/>
        </w:rPr>
        <w:t>Student awards</w:t>
      </w:r>
    </w:p>
    <w:p w14:paraId="455DD84B" w14:textId="77777777" w:rsidR="00A77AD5" w:rsidRPr="00441E08" w:rsidRDefault="00A77AD5" w:rsidP="00C50E55">
      <w:pPr>
        <w:pStyle w:val="NoSpacing"/>
        <w:numPr>
          <w:ilvl w:val="0"/>
          <w:numId w:val="1"/>
        </w:numPr>
        <w:rPr>
          <w:iCs/>
          <w:sz w:val="24"/>
          <w:szCs w:val="24"/>
        </w:rPr>
      </w:pPr>
      <w:r w:rsidRPr="00441E08">
        <w:rPr>
          <w:iCs/>
          <w:sz w:val="24"/>
          <w:szCs w:val="24"/>
        </w:rPr>
        <w:t>Buddies</w:t>
      </w:r>
    </w:p>
    <w:p w14:paraId="3C3F8173" w14:textId="77777777" w:rsidR="00A77AD5" w:rsidRPr="00441E08" w:rsidRDefault="00A77AD5" w:rsidP="00C50E55">
      <w:pPr>
        <w:pStyle w:val="NoSpacing"/>
        <w:numPr>
          <w:ilvl w:val="0"/>
          <w:numId w:val="1"/>
        </w:numPr>
        <w:rPr>
          <w:iCs/>
          <w:sz w:val="24"/>
          <w:szCs w:val="24"/>
        </w:rPr>
      </w:pPr>
      <w:r w:rsidRPr="00441E08">
        <w:rPr>
          <w:sz w:val="24"/>
          <w:szCs w:val="24"/>
        </w:rPr>
        <w:t>Transition programs</w:t>
      </w:r>
    </w:p>
    <w:p w14:paraId="6B55E833" w14:textId="613C7410" w:rsidR="00A77AD5" w:rsidRPr="00441E08" w:rsidRDefault="003B7AE0" w:rsidP="00C50E55">
      <w:pPr>
        <w:pStyle w:val="NoSpacing"/>
        <w:numPr>
          <w:ilvl w:val="0"/>
          <w:numId w:val="1"/>
        </w:numPr>
        <w:rPr>
          <w:iCs/>
          <w:sz w:val="24"/>
          <w:szCs w:val="24"/>
        </w:rPr>
      </w:pPr>
      <w:r>
        <w:rPr>
          <w:sz w:val="24"/>
          <w:szCs w:val="24"/>
        </w:rPr>
        <w:t>The Resilience Project</w:t>
      </w:r>
    </w:p>
    <w:p w14:paraId="59B9DB0C" w14:textId="77777777" w:rsidR="00A77AD5" w:rsidRPr="00441E08" w:rsidRDefault="00A77AD5" w:rsidP="00C50E55">
      <w:pPr>
        <w:pStyle w:val="NoSpacing"/>
        <w:numPr>
          <w:ilvl w:val="0"/>
          <w:numId w:val="1"/>
        </w:numPr>
        <w:rPr>
          <w:iCs/>
          <w:sz w:val="24"/>
          <w:szCs w:val="24"/>
        </w:rPr>
      </w:pPr>
      <w:r w:rsidRPr="00441E08">
        <w:rPr>
          <w:sz w:val="24"/>
          <w:szCs w:val="24"/>
        </w:rPr>
        <w:t xml:space="preserve">Thinking Curriculum </w:t>
      </w:r>
    </w:p>
    <w:p w14:paraId="4A153233" w14:textId="77777777" w:rsidR="00A77AD5" w:rsidRPr="00441E08" w:rsidRDefault="00A77AD5" w:rsidP="00C50E55">
      <w:pPr>
        <w:pStyle w:val="NoSpacing"/>
        <w:numPr>
          <w:ilvl w:val="0"/>
          <w:numId w:val="1"/>
        </w:numPr>
        <w:rPr>
          <w:iCs/>
          <w:sz w:val="24"/>
          <w:szCs w:val="24"/>
        </w:rPr>
      </w:pPr>
      <w:r w:rsidRPr="00441E08">
        <w:rPr>
          <w:sz w:val="24"/>
          <w:szCs w:val="24"/>
        </w:rPr>
        <w:t>PMP</w:t>
      </w:r>
    </w:p>
    <w:p w14:paraId="2A33BC60" w14:textId="77777777" w:rsidR="00A77AD5" w:rsidRPr="00441E08" w:rsidRDefault="00A77AD5" w:rsidP="00C50E55">
      <w:pPr>
        <w:pStyle w:val="NoSpacing"/>
        <w:numPr>
          <w:ilvl w:val="0"/>
          <w:numId w:val="1"/>
        </w:numPr>
        <w:rPr>
          <w:iCs/>
          <w:sz w:val="24"/>
          <w:szCs w:val="24"/>
        </w:rPr>
      </w:pPr>
      <w:r w:rsidRPr="00441E08">
        <w:rPr>
          <w:sz w:val="24"/>
          <w:szCs w:val="24"/>
        </w:rPr>
        <w:t>Bi-annual School Concert</w:t>
      </w:r>
    </w:p>
    <w:p w14:paraId="1DCE6D4B" w14:textId="77777777" w:rsidR="00A77AD5" w:rsidRPr="00441E08" w:rsidRDefault="00A77AD5" w:rsidP="00C50E55">
      <w:pPr>
        <w:pStyle w:val="NoSpacing"/>
        <w:numPr>
          <w:ilvl w:val="0"/>
          <w:numId w:val="1"/>
        </w:numPr>
        <w:rPr>
          <w:iCs/>
          <w:sz w:val="24"/>
          <w:szCs w:val="24"/>
        </w:rPr>
      </w:pPr>
      <w:r w:rsidRPr="00441E08">
        <w:rPr>
          <w:sz w:val="24"/>
          <w:szCs w:val="24"/>
        </w:rPr>
        <w:t>Swimming Program</w:t>
      </w:r>
    </w:p>
    <w:p w14:paraId="1343957D" w14:textId="77777777" w:rsidR="00A77AD5" w:rsidRPr="00441E08" w:rsidRDefault="00A77AD5" w:rsidP="00C50E55">
      <w:pPr>
        <w:pStyle w:val="NoSpacing"/>
        <w:numPr>
          <w:ilvl w:val="0"/>
          <w:numId w:val="1"/>
        </w:numPr>
        <w:rPr>
          <w:iCs/>
          <w:sz w:val="24"/>
          <w:szCs w:val="24"/>
        </w:rPr>
      </w:pPr>
      <w:r w:rsidRPr="00441E08">
        <w:rPr>
          <w:sz w:val="24"/>
          <w:szCs w:val="24"/>
        </w:rPr>
        <w:t xml:space="preserve">Peer Mediation </w:t>
      </w:r>
    </w:p>
    <w:p w14:paraId="22CA9B94" w14:textId="77777777" w:rsidR="00A77AD5" w:rsidRPr="00441E08" w:rsidRDefault="00A77AD5" w:rsidP="00C50E55">
      <w:pPr>
        <w:pStyle w:val="NoSpacing"/>
        <w:numPr>
          <w:ilvl w:val="0"/>
          <w:numId w:val="1"/>
        </w:numPr>
        <w:rPr>
          <w:iCs/>
          <w:sz w:val="24"/>
          <w:szCs w:val="24"/>
        </w:rPr>
      </w:pPr>
      <w:r w:rsidRPr="00441E08">
        <w:rPr>
          <w:sz w:val="24"/>
          <w:szCs w:val="24"/>
        </w:rPr>
        <w:t>Prep Transition Sessions in the year prior to joining the school</w:t>
      </w:r>
    </w:p>
    <w:p w14:paraId="51BF34F6" w14:textId="77777777" w:rsidR="00A77AD5" w:rsidRPr="003805A2" w:rsidRDefault="00A77AD5" w:rsidP="00C50E55">
      <w:pPr>
        <w:pStyle w:val="NoSpacing"/>
        <w:numPr>
          <w:ilvl w:val="0"/>
          <w:numId w:val="1"/>
        </w:numPr>
        <w:rPr>
          <w:iCs/>
          <w:sz w:val="24"/>
          <w:szCs w:val="24"/>
        </w:rPr>
      </w:pPr>
      <w:r w:rsidRPr="00441E08">
        <w:rPr>
          <w:sz w:val="24"/>
          <w:szCs w:val="24"/>
        </w:rPr>
        <w:t>New Families support network for students joining throughout the year</w:t>
      </w:r>
    </w:p>
    <w:p w14:paraId="2F5FA40D" w14:textId="77777777" w:rsidR="003805A2" w:rsidRPr="006370AE" w:rsidRDefault="003805A2" w:rsidP="00C50E55">
      <w:pPr>
        <w:pStyle w:val="NoSpacing"/>
        <w:numPr>
          <w:ilvl w:val="0"/>
          <w:numId w:val="1"/>
        </w:numPr>
        <w:rPr>
          <w:iCs/>
          <w:sz w:val="24"/>
          <w:szCs w:val="24"/>
        </w:rPr>
      </w:pPr>
      <w:r>
        <w:rPr>
          <w:sz w:val="24"/>
          <w:szCs w:val="24"/>
        </w:rPr>
        <w:t>Junior School Council</w:t>
      </w:r>
    </w:p>
    <w:p w14:paraId="724913CD" w14:textId="77777777" w:rsidR="006370AE" w:rsidRDefault="006370AE" w:rsidP="006370AE">
      <w:pPr>
        <w:pStyle w:val="NoSpacing"/>
        <w:rPr>
          <w:sz w:val="24"/>
          <w:szCs w:val="24"/>
        </w:rPr>
      </w:pPr>
    </w:p>
    <w:p w14:paraId="162860D0" w14:textId="77777777" w:rsidR="006370AE" w:rsidRPr="006370AE" w:rsidRDefault="006370AE" w:rsidP="006370AE">
      <w:pPr>
        <w:pStyle w:val="NoSpacing"/>
        <w:rPr>
          <w:sz w:val="24"/>
          <w:szCs w:val="24"/>
        </w:rPr>
      </w:pPr>
      <w:r w:rsidRPr="006370AE">
        <w:rPr>
          <w:sz w:val="24"/>
          <w:szCs w:val="24"/>
        </w:rPr>
        <w:t>Glen Waverley Primary School has developed a range of strategies to promote engagement, an inclusive and safe environment, positive behaviour, and respectful relationships for all students in our school. We recognise the importance of student friendships and peer support in helping children and students feel safe and less isolated We acknowledge that some students may need extra social, emotional or educational support at school, and that the needs of students will change over time as they grow and learn.  </w:t>
      </w:r>
    </w:p>
    <w:p w14:paraId="3FFE6D79" w14:textId="77777777" w:rsidR="006370AE" w:rsidRPr="006370AE" w:rsidRDefault="006370AE" w:rsidP="006370AE">
      <w:pPr>
        <w:pStyle w:val="NoSpacing"/>
        <w:rPr>
          <w:iCs/>
          <w:sz w:val="24"/>
          <w:szCs w:val="24"/>
        </w:rPr>
      </w:pPr>
    </w:p>
    <w:p w14:paraId="2616D4D8" w14:textId="77777777" w:rsidR="006370AE" w:rsidRPr="006370AE" w:rsidRDefault="006370AE" w:rsidP="006370AE">
      <w:pPr>
        <w:pStyle w:val="NoSpacing"/>
        <w:rPr>
          <w:iCs/>
          <w:sz w:val="24"/>
          <w:szCs w:val="24"/>
        </w:rPr>
      </w:pPr>
      <w:r w:rsidRPr="006370AE">
        <w:rPr>
          <w:i/>
          <w:iCs/>
          <w:sz w:val="24"/>
          <w:szCs w:val="24"/>
        </w:rPr>
        <w:t>A summary of the universal (whole of school), targeted (year group specific) and individual engagement strategies used by our school is included below:</w:t>
      </w:r>
      <w:r w:rsidRPr="006370AE">
        <w:rPr>
          <w:iCs/>
          <w:sz w:val="24"/>
          <w:szCs w:val="24"/>
        </w:rPr>
        <w:t> </w:t>
      </w:r>
    </w:p>
    <w:p w14:paraId="54F02EAB" w14:textId="77777777" w:rsidR="006370AE" w:rsidRPr="006370AE" w:rsidRDefault="006370AE" w:rsidP="006370AE">
      <w:pPr>
        <w:pStyle w:val="NoSpacing"/>
        <w:rPr>
          <w:iCs/>
          <w:sz w:val="24"/>
          <w:szCs w:val="24"/>
        </w:rPr>
      </w:pPr>
      <w:r w:rsidRPr="006370AE">
        <w:rPr>
          <w:i/>
          <w:iCs/>
          <w:sz w:val="24"/>
          <w:szCs w:val="24"/>
          <w:u w:val="single"/>
        </w:rPr>
        <w:t>Universal</w:t>
      </w:r>
      <w:r w:rsidRPr="006370AE">
        <w:rPr>
          <w:iCs/>
          <w:sz w:val="24"/>
          <w:szCs w:val="24"/>
        </w:rPr>
        <w:t> </w:t>
      </w:r>
    </w:p>
    <w:p w14:paraId="3ED81C3D" w14:textId="77777777" w:rsidR="006370AE" w:rsidRPr="006370AE" w:rsidRDefault="006370AE" w:rsidP="00C50E55">
      <w:pPr>
        <w:pStyle w:val="NoSpacing"/>
        <w:numPr>
          <w:ilvl w:val="0"/>
          <w:numId w:val="33"/>
        </w:numPr>
        <w:rPr>
          <w:iCs/>
          <w:sz w:val="24"/>
          <w:szCs w:val="24"/>
        </w:rPr>
      </w:pPr>
      <w:r w:rsidRPr="006370AE">
        <w:rPr>
          <w:i/>
          <w:iCs/>
          <w:sz w:val="24"/>
          <w:szCs w:val="24"/>
        </w:rPr>
        <w:t>high and consistent expectations of all staff, students and parents and carers</w:t>
      </w:r>
      <w:r w:rsidRPr="006370AE">
        <w:rPr>
          <w:iCs/>
          <w:sz w:val="24"/>
          <w:szCs w:val="24"/>
        </w:rPr>
        <w:t> </w:t>
      </w:r>
    </w:p>
    <w:p w14:paraId="03C0370A" w14:textId="77777777" w:rsidR="006370AE" w:rsidRPr="006370AE" w:rsidRDefault="006370AE" w:rsidP="00C50E55">
      <w:pPr>
        <w:pStyle w:val="NoSpacing"/>
        <w:numPr>
          <w:ilvl w:val="0"/>
          <w:numId w:val="34"/>
        </w:numPr>
        <w:rPr>
          <w:iCs/>
          <w:sz w:val="24"/>
          <w:szCs w:val="24"/>
        </w:rPr>
      </w:pPr>
      <w:r w:rsidRPr="006370AE">
        <w:rPr>
          <w:i/>
          <w:iCs/>
          <w:sz w:val="24"/>
          <w:szCs w:val="24"/>
        </w:rPr>
        <w:t>prioritise positive relationships between staff and students, recognising the fundamental role this plays in building and sustaining student wellbeing </w:t>
      </w:r>
      <w:r w:rsidRPr="006370AE">
        <w:rPr>
          <w:iCs/>
          <w:sz w:val="24"/>
          <w:szCs w:val="24"/>
        </w:rPr>
        <w:t> </w:t>
      </w:r>
    </w:p>
    <w:p w14:paraId="000C3D2C" w14:textId="77777777" w:rsidR="006370AE" w:rsidRPr="006370AE" w:rsidRDefault="006370AE" w:rsidP="00C50E55">
      <w:pPr>
        <w:pStyle w:val="NoSpacing"/>
        <w:numPr>
          <w:ilvl w:val="0"/>
          <w:numId w:val="35"/>
        </w:numPr>
        <w:rPr>
          <w:iCs/>
          <w:sz w:val="24"/>
          <w:szCs w:val="24"/>
        </w:rPr>
      </w:pPr>
      <w:r w:rsidRPr="006370AE">
        <w:rPr>
          <w:i/>
          <w:iCs/>
          <w:sz w:val="24"/>
          <w:szCs w:val="24"/>
        </w:rPr>
        <w:t>creating a culture that is inclusive, engaging and supportive and that embraces and celebrates diversity and empowers all students to participate and feel valued</w:t>
      </w:r>
      <w:r w:rsidRPr="006370AE">
        <w:rPr>
          <w:iCs/>
          <w:sz w:val="24"/>
          <w:szCs w:val="24"/>
        </w:rPr>
        <w:t> </w:t>
      </w:r>
    </w:p>
    <w:p w14:paraId="70937FD9" w14:textId="77777777" w:rsidR="006370AE" w:rsidRPr="006370AE" w:rsidRDefault="006370AE" w:rsidP="00C50E55">
      <w:pPr>
        <w:pStyle w:val="NoSpacing"/>
        <w:numPr>
          <w:ilvl w:val="0"/>
          <w:numId w:val="36"/>
        </w:numPr>
        <w:rPr>
          <w:iCs/>
          <w:sz w:val="24"/>
          <w:szCs w:val="24"/>
        </w:rPr>
      </w:pPr>
      <w:r w:rsidRPr="006370AE">
        <w:rPr>
          <w:i/>
          <w:iCs/>
          <w:sz w:val="24"/>
          <w:szCs w:val="24"/>
        </w:rPr>
        <w:t>welcoming all parents/carers and being responsive to them as partners in learning</w:t>
      </w:r>
      <w:r w:rsidRPr="006370AE">
        <w:rPr>
          <w:iCs/>
          <w:sz w:val="24"/>
          <w:szCs w:val="24"/>
        </w:rPr>
        <w:t> </w:t>
      </w:r>
    </w:p>
    <w:p w14:paraId="659C90E2" w14:textId="77777777" w:rsidR="006370AE" w:rsidRPr="006370AE" w:rsidRDefault="006370AE" w:rsidP="00C50E55">
      <w:pPr>
        <w:pStyle w:val="NoSpacing"/>
        <w:numPr>
          <w:ilvl w:val="0"/>
          <w:numId w:val="37"/>
        </w:numPr>
        <w:rPr>
          <w:iCs/>
          <w:sz w:val="24"/>
          <w:szCs w:val="24"/>
        </w:rPr>
      </w:pPr>
      <w:r w:rsidRPr="006370AE">
        <w:rPr>
          <w:i/>
          <w:iCs/>
          <w:sz w:val="24"/>
          <w:szCs w:val="24"/>
        </w:rPr>
        <w:lastRenderedPageBreak/>
        <w:t>analysing and being responsive to a range of school data such as attendance, Attitudes to School Survey, parent survey data, student management data and school level assessment data</w:t>
      </w:r>
      <w:r w:rsidRPr="006370AE">
        <w:rPr>
          <w:iCs/>
          <w:sz w:val="24"/>
          <w:szCs w:val="24"/>
        </w:rPr>
        <w:t> </w:t>
      </w:r>
    </w:p>
    <w:p w14:paraId="426F08B1" w14:textId="77777777" w:rsidR="006370AE" w:rsidRPr="006370AE" w:rsidRDefault="006370AE" w:rsidP="00C50E55">
      <w:pPr>
        <w:pStyle w:val="NoSpacing"/>
        <w:numPr>
          <w:ilvl w:val="0"/>
          <w:numId w:val="38"/>
        </w:numPr>
        <w:rPr>
          <w:iCs/>
          <w:sz w:val="24"/>
          <w:szCs w:val="24"/>
        </w:rPr>
      </w:pPr>
      <w:r w:rsidRPr="006370AE">
        <w:rPr>
          <w:i/>
          <w:iCs/>
          <w:sz w:val="24"/>
          <w:szCs w:val="24"/>
        </w:rPr>
        <w:t xml:space="preserve">deliver a broad curriculum including VET programs, VCE and VCAL to ensure that students </w:t>
      </w:r>
      <w:proofErr w:type="gramStart"/>
      <w:r w:rsidRPr="006370AE">
        <w:rPr>
          <w:i/>
          <w:iCs/>
          <w:sz w:val="24"/>
          <w:szCs w:val="24"/>
        </w:rPr>
        <w:t>are able to</w:t>
      </w:r>
      <w:proofErr w:type="gramEnd"/>
      <w:r w:rsidRPr="006370AE">
        <w:rPr>
          <w:i/>
          <w:iCs/>
          <w:sz w:val="24"/>
          <w:szCs w:val="24"/>
        </w:rPr>
        <w:t xml:space="preserve"> choose subjects and programs that are tailored to their interests, strengths and aspirations</w:t>
      </w:r>
      <w:r w:rsidRPr="006370AE">
        <w:rPr>
          <w:iCs/>
          <w:sz w:val="24"/>
          <w:szCs w:val="24"/>
        </w:rPr>
        <w:t> </w:t>
      </w:r>
    </w:p>
    <w:p w14:paraId="38AD38EE" w14:textId="2C325C70" w:rsidR="006370AE" w:rsidRPr="006370AE" w:rsidRDefault="006370AE" w:rsidP="00C50E55">
      <w:pPr>
        <w:pStyle w:val="NoSpacing"/>
        <w:numPr>
          <w:ilvl w:val="0"/>
          <w:numId w:val="39"/>
        </w:numPr>
        <w:rPr>
          <w:iCs/>
          <w:sz w:val="24"/>
          <w:szCs w:val="24"/>
        </w:rPr>
      </w:pPr>
      <w:r w:rsidRPr="006370AE">
        <w:rPr>
          <w:i/>
          <w:iCs/>
          <w:sz w:val="24"/>
          <w:szCs w:val="24"/>
        </w:rPr>
        <w:t xml:space="preserve">teachers at Glen Waverley Primary School use </w:t>
      </w:r>
      <w:r w:rsidR="003B7AE0">
        <w:rPr>
          <w:i/>
          <w:iCs/>
          <w:sz w:val="24"/>
          <w:szCs w:val="24"/>
        </w:rPr>
        <w:t>the Gradual Release of Responsibility</w:t>
      </w:r>
      <w:r w:rsidRPr="006370AE">
        <w:rPr>
          <w:i/>
          <w:iCs/>
          <w:sz w:val="24"/>
          <w:szCs w:val="24"/>
        </w:rPr>
        <w:t xml:space="preserve"> instructional framework to ensure an explicit, common and shared model of instruction to ensure that evidenced-based, high yield teaching practices are incorporated into all lessons</w:t>
      </w:r>
      <w:r w:rsidRPr="006370AE">
        <w:rPr>
          <w:iCs/>
          <w:sz w:val="24"/>
          <w:szCs w:val="24"/>
        </w:rPr>
        <w:t> </w:t>
      </w:r>
    </w:p>
    <w:p w14:paraId="686DD900" w14:textId="77777777" w:rsidR="006370AE" w:rsidRPr="006370AE" w:rsidRDefault="006370AE" w:rsidP="00C50E55">
      <w:pPr>
        <w:pStyle w:val="NoSpacing"/>
        <w:numPr>
          <w:ilvl w:val="0"/>
          <w:numId w:val="40"/>
        </w:numPr>
        <w:rPr>
          <w:iCs/>
          <w:sz w:val="24"/>
          <w:szCs w:val="24"/>
        </w:rPr>
      </w:pPr>
      <w:r w:rsidRPr="006370AE">
        <w:rPr>
          <w:i/>
          <w:iCs/>
          <w:sz w:val="24"/>
          <w:szCs w:val="24"/>
        </w:rPr>
        <w:t>teachers at Glen Waverley Primary School adopt a broad range of teaching and assessment approaches to effectively respond to the diverse learning styles, strengths and needs of our students and follow the standards set by the Victorian Institute of Teaching</w:t>
      </w:r>
      <w:r w:rsidRPr="006370AE">
        <w:rPr>
          <w:iCs/>
          <w:sz w:val="24"/>
          <w:szCs w:val="24"/>
        </w:rPr>
        <w:t> </w:t>
      </w:r>
    </w:p>
    <w:p w14:paraId="592ACD55" w14:textId="77777777" w:rsidR="006370AE" w:rsidRPr="006370AE" w:rsidRDefault="006370AE" w:rsidP="00C50E55">
      <w:pPr>
        <w:pStyle w:val="NoSpacing"/>
        <w:numPr>
          <w:ilvl w:val="0"/>
          <w:numId w:val="41"/>
        </w:numPr>
        <w:rPr>
          <w:iCs/>
          <w:sz w:val="24"/>
          <w:szCs w:val="24"/>
        </w:rPr>
      </w:pPr>
      <w:r w:rsidRPr="006370AE">
        <w:rPr>
          <w:i/>
          <w:iCs/>
          <w:sz w:val="24"/>
          <w:szCs w:val="24"/>
        </w:rPr>
        <w:t>our school’s Statement of Values and School Philosophy are incorporated into our curriculum and promoted to students, staff and parents so that they are shared and celebrated as the foundation of our school community</w:t>
      </w:r>
      <w:r w:rsidRPr="006370AE">
        <w:rPr>
          <w:iCs/>
          <w:sz w:val="24"/>
          <w:szCs w:val="24"/>
        </w:rPr>
        <w:t> </w:t>
      </w:r>
    </w:p>
    <w:p w14:paraId="5A142B24" w14:textId="77777777" w:rsidR="006370AE" w:rsidRPr="006370AE" w:rsidRDefault="006370AE" w:rsidP="00C50E55">
      <w:pPr>
        <w:pStyle w:val="NoSpacing"/>
        <w:numPr>
          <w:ilvl w:val="0"/>
          <w:numId w:val="42"/>
        </w:numPr>
        <w:rPr>
          <w:iCs/>
          <w:sz w:val="24"/>
          <w:szCs w:val="24"/>
        </w:rPr>
      </w:pPr>
      <w:r w:rsidRPr="006370AE">
        <w:rPr>
          <w:i/>
          <w:iCs/>
          <w:sz w:val="24"/>
          <w:szCs w:val="24"/>
        </w:rPr>
        <w:t>carefully planned transition programs to support students moving into different stages of their schooling</w:t>
      </w:r>
      <w:r w:rsidRPr="006370AE">
        <w:rPr>
          <w:iCs/>
          <w:sz w:val="24"/>
          <w:szCs w:val="24"/>
        </w:rPr>
        <w:t> </w:t>
      </w:r>
    </w:p>
    <w:p w14:paraId="52C7E82E" w14:textId="77777777" w:rsidR="006370AE" w:rsidRPr="006370AE" w:rsidRDefault="006370AE" w:rsidP="00C50E55">
      <w:pPr>
        <w:pStyle w:val="NoSpacing"/>
        <w:numPr>
          <w:ilvl w:val="0"/>
          <w:numId w:val="43"/>
        </w:numPr>
        <w:rPr>
          <w:iCs/>
          <w:sz w:val="24"/>
          <w:szCs w:val="24"/>
        </w:rPr>
      </w:pPr>
      <w:r w:rsidRPr="006370AE">
        <w:rPr>
          <w:i/>
          <w:iCs/>
          <w:sz w:val="24"/>
          <w:szCs w:val="24"/>
        </w:rPr>
        <w:t>positive behaviour and student achievement is acknowledged in the classroom, and formally in school assemblies and communication to parents</w:t>
      </w:r>
      <w:r w:rsidRPr="006370AE">
        <w:rPr>
          <w:iCs/>
          <w:sz w:val="24"/>
          <w:szCs w:val="24"/>
        </w:rPr>
        <w:t> </w:t>
      </w:r>
    </w:p>
    <w:p w14:paraId="5A232053" w14:textId="77777777" w:rsidR="006370AE" w:rsidRPr="006370AE" w:rsidRDefault="006370AE" w:rsidP="00C50E55">
      <w:pPr>
        <w:pStyle w:val="NoSpacing"/>
        <w:numPr>
          <w:ilvl w:val="0"/>
          <w:numId w:val="44"/>
        </w:numPr>
        <w:rPr>
          <w:iCs/>
          <w:sz w:val="24"/>
          <w:szCs w:val="24"/>
        </w:rPr>
      </w:pPr>
      <w:r w:rsidRPr="006370AE">
        <w:rPr>
          <w:i/>
          <w:iCs/>
          <w:sz w:val="24"/>
          <w:szCs w:val="24"/>
        </w:rPr>
        <w:t>monitor student attendance and implement attendance improvement strategies at a whole-school, cohort and individual level</w:t>
      </w:r>
      <w:r w:rsidRPr="006370AE">
        <w:rPr>
          <w:iCs/>
          <w:sz w:val="24"/>
          <w:szCs w:val="24"/>
        </w:rPr>
        <w:t> </w:t>
      </w:r>
    </w:p>
    <w:p w14:paraId="109BF469" w14:textId="77777777" w:rsidR="006370AE" w:rsidRPr="006370AE" w:rsidRDefault="006370AE" w:rsidP="00C50E55">
      <w:pPr>
        <w:pStyle w:val="NoSpacing"/>
        <w:numPr>
          <w:ilvl w:val="0"/>
          <w:numId w:val="45"/>
        </w:numPr>
        <w:rPr>
          <w:iCs/>
          <w:sz w:val="24"/>
          <w:szCs w:val="24"/>
        </w:rPr>
      </w:pPr>
      <w:r w:rsidRPr="006370AE">
        <w:rPr>
          <w:i/>
          <w:iCs/>
          <w:sz w:val="24"/>
          <w:szCs w:val="24"/>
        </w:rPr>
        <w:t xml:space="preserve">students </w:t>
      </w:r>
      <w:proofErr w:type="gramStart"/>
      <w:r w:rsidRPr="006370AE">
        <w:rPr>
          <w:i/>
          <w:iCs/>
          <w:sz w:val="24"/>
          <w:szCs w:val="24"/>
        </w:rPr>
        <w:t>have the opportunity to</w:t>
      </w:r>
      <w:proofErr w:type="gramEnd"/>
      <w:r w:rsidRPr="006370AE">
        <w:rPr>
          <w:i/>
          <w:iCs/>
          <w:sz w:val="24"/>
          <w:szCs w:val="24"/>
        </w:rPr>
        <w:t xml:space="preserve"> contribute to and provide feedback on decisions about school operations through the Student Representative Council and other forums including year group meetings and Peer Support Groups. Students are also encouraged to speak with their teachers, Year Level Coordinator, Assistant Principal and Principal whenever they have any questions or concerns.</w:t>
      </w:r>
      <w:r w:rsidRPr="006370AE">
        <w:rPr>
          <w:iCs/>
          <w:sz w:val="24"/>
          <w:szCs w:val="24"/>
        </w:rPr>
        <w:t> </w:t>
      </w:r>
    </w:p>
    <w:p w14:paraId="49FC14F8" w14:textId="77777777" w:rsidR="006370AE" w:rsidRPr="006370AE" w:rsidRDefault="006370AE" w:rsidP="00C50E55">
      <w:pPr>
        <w:pStyle w:val="NoSpacing"/>
        <w:numPr>
          <w:ilvl w:val="0"/>
          <w:numId w:val="46"/>
        </w:numPr>
        <w:rPr>
          <w:iCs/>
          <w:sz w:val="24"/>
          <w:szCs w:val="24"/>
        </w:rPr>
      </w:pPr>
      <w:r w:rsidRPr="006370AE">
        <w:rPr>
          <w:i/>
          <w:iCs/>
          <w:sz w:val="24"/>
          <w:szCs w:val="24"/>
        </w:rPr>
        <w:t>create opportunities for cross—age connections amongst students through school plays, athletics, music programs and peer support programs</w:t>
      </w:r>
      <w:r w:rsidRPr="006370AE">
        <w:rPr>
          <w:iCs/>
          <w:sz w:val="24"/>
          <w:szCs w:val="24"/>
        </w:rPr>
        <w:t> </w:t>
      </w:r>
    </w:p>
    <w:p w14:paraId="66BD4A1B" w14:textId="7D23F369" w:rsidR="006370AE" w:rsidRPr="006370AE" w:rsidRDefault="006370AE" w:rsidP="00C50E55">
      <w:pPr>
        <w:pStyle w:val="NoSpacing"/>
        <w:numPr>
          <w:ilvl w:val="0"/>
          <w:numId w:val="47"/>
        </w:numPr>
        <w:rPr>
          <w:iCs/>
          <w:sz w:val="24"/>
          <w:szCs w:val="24"/>
        </w:rPr>
      </w:pPr>
      <w:r w:rsidRPr="006370AE">
        <w:rPr>
          <w:i/>
          <w:iCs/>
          <w:sz w:val="24"/>
          <w:szCs w:val="24"/>
        </w:rPr>
        <w:t>all students are welcome to self-refer to the Student Wellbeing Coordinator, School Nurse</w:t>
      </w:r>
      <w:r w:rsidR="006E28FF">
        <w:rPr>
          <w:i/>
          <w:iCs/>
          <w:sz w:val="24"/>
          <w:szCs w:val="24"/>
        </w:rPr>
        <w:t xml:space="preserve"> Teaching and Learning </w:t>
      </w:r>
      <w:proofErr w:type="gramStart"/>
      <w:r w:rsidR="006E28FF">
        <w:rPr>
          <w:i/>
          <w:iCs/>
          <w:sz w:val="24"/>
          <w:szCs w:val="24"/>
        </w:rPr>
        <w:t>Leaders,</w:t>
      </w:r>
      <w:r w:rsidRPr="006370AE">
        <w:rPr>
          <w:i/>
          <w:iCs/>
          <w:sz w:val="24"/>
          <w:szCs w:val="24"/>
        </w:rPr>
        <w:t>,</w:t>
      </w:r>
      <w:proofErr w:type="gramEnd"/>
      <w:r w:rsidRPr="006370AE">
        <w:rPr>
          <w:i/>
          <w:iCs/>
          <w:sz w:val="24"/>
          <w:szCs w:val="24"/>
        </w:rPr>
        <w:t xml:space="preserve"> Assistant Principal and Principal if they would like to discuss a particular issue or feel as though they may need support of any kind. We are proud to have an ‘open door’ policy where students and staff are partners in learning</w:t>
      </w:r>
      <w:r w:rsidRPr="006370AE">
        <w:rPr>
          <w:iCs/>
          <w:sz w:val="24"/>
          <w:szCs w:val="24"/>
        </w:rPr>
        <w:t> </w:t>
      </w:r>
    </w:p>
    <w:p w14:paraId="06D0C9C0" w14:textId="77777777" w:rsidR="006370AE" w:rsidRPr="006370AE" w:rsidRDefault="006370AE" w:rsidP="00C50E55">
      <w:pPr>
        <w:pStyle w:val="NoSpacing"/>
        <w:numPr>
          <w:ilvl w:val="0"/>
          <w:numId w:val="48"/>
        </w:numPr>
        <w:rPr>
          <w:iCs/>
          <w:sz w:val="24"/>
          <w:szCs w:val="24"/>
        </w:rPr>
      </w:pPr>
      <w:r w:rsidRPr="006370AE">
        <w:rPr>
          <w:i/>
          <w:iCs/>
          <w:sz w:val="24"/>
          <w:szCs w:val="24"/>
        </w:rPr>
        <w:t>we engage in school wide positive behaviour support with our staff and students, which includes programs such as:</w:t>
      </w:r>
      <w:r w:rsidRPr="006370AE">
        <w:rPr>
          <w:iCs/>
          <w:sz w:val="24"/>
          <w:szCs w:val="24"/>
        </w:rPr>
        <w:t> </w:t>
      </w:r>
    </w:p>
    <w:p w14:paraId="15B47127" w14:textId="7FF9FDD5" w:rsidR="006370AE" w:rsidRPr="0010371B" w:rsidRDefault="006370AE" w:rsidP="0010371B">
      <w:pPr>
        <w:pStyle w:val="NoSpacing"/>
        <w:numPr>
          <w:ilvl w:val="0"/>
          <w:numId w:val="49"/>
        </w:numPr>
        <w:rPr>
          <w:iCs/>
          <w:sz w:val="24"/>
          <w:szCs w:val="24"/>
        </w:rPr>
      </w:pPr>
      <w:r w:rsidRPr="006370AE">
        <w:rPr>
          <w:i/>
          <w:iCs/>
          <w:sz w:val="24"/>
          <w:szCs w:val="24"/>
        </w:rPr>
        <w:t>Respectful Relationships</w:t>
      </w:r>
      <w:r w:rsidRPr="006370AE">
        <w:rPr>
          <w:iCs/>
          <w:sz w:val="24"/>
          <w:szCs w:val="24"/>
        </w:rPr>
        <w:t> </w:t>
      </w:r>
    </w:p>
    <w:p w14:paraId="46659785" w14:textId="77777777" w:rsidR="006370AE" w:rsidRPr="006370AE" w:rsidRDefault="006370AE" w:rsidP="00C50E55">
      <w:pPr>
        <w:pStyle w:val="NoSpacing"/>
        <w:numPr>
          <w:ilvl w:val="0"/>
          <w:numId w:val="51"/>
        </w:numPr>
        <w:rPr>
          <w:iCs/>
          <w:sz w:val="24"/>
          <w:szCs w:val="24"/>
        </w:rPr>
      </w:pPr>
      <w:r w:rsidRPr="006370AE">
        <w:rPr>
          <w:i/>
          <w:iCs/>
          <w:sz w:val="24"/>
          <w:szCs w:val="24"/>
        </w:rPr>
        <w:t>Safe Schools </w:t>
      </w:r>
      <w:r w:rsidRPr="006370AE">
        <w:rPr>
          <w:iCs/>
          <w:sz w:val="24"/>
          <w:szCs w:val="24"/>
        </w:rPr>
        <w:t> </w:t>
      </w:r>
    </w:p>
    <w:p w14:paraId="4272A58E" w14:textId="348BC61F" w:rsidR="006370AE" w:rsidRPr="006370AE" w:rsidRDefault="006370AE" w:rsidP="00C50E55">
      <w:pPr>
        <w:pStyle w:val="NoSpacing"/>
        <w:numPr>
          <w:ilvl w:val="0"/>
          <w:numId w:val="52"/>
        </w:numPr>
        <w:rPr>
          <w:iCs/>
          <w:sz w:val="24"/>
          <w:szCs w:val="24"/>
        </w:rPr>
      </w:pPr>
      <w:r w:rsidRPr="006370AE">
        <w:rPr>
          <w:i/>
          <w:iCs/>
          <w:sz w:val="24"/>
          <w:szCs w:val="24"/>
        </w:rPr>
        <w:t>programs, incursions and excursions developed to address issue specific needs or behaviour</w:t>
      </w:r>
    </w:p>
    <w:p w14:paraId="43460311" w14:textId="77777777" w:rsidR="006370AE" w:rsidRPr="006370AE" w:rsidRDefault="006370AE" w:rsidP="00C50E55">
      <w:pPr>
        <w:pStyle w:val="NoSpacing"/>
        <w:numPr>
          <w:ilvl w:val="0"/>
          <w:numId w:val="53"/>
        </w:numPr>
        <w:rPr>
          <w:iCs/>
          <w:sz w:val="24"/>
          <w:szCs w:val="24"/>
        </w:rPr>
      </w:pPr>
      <w:r w:rsidRPr="006370AE">
        <w:rPr>
          <w:i/>
          <w:iCs/>
          <w:sz w:val="24"/>
          <w:szCs w:val="24"/>
        </w:rPr>
        <w:t>opportunities for student inclusion (i.e. sports teams, clubs, recess and lunchtime activities)</w:t>
      </w:r>
      <w:r w:rsidRPr="006370AE">
        <w:rPr>
          <w:iCs/>
          <w:sz w:val="24"/>
          <w:szCs w:val="24"/>
        </w:rPr>
        <w:t> </w:t>
      </w:r>
    </w:p>
    <w:p w14:paraId="6FF06BC7" w14:textId="77777777" w:rsidR="006370AE" w:rsidRPr="006370AE" w:rsidRDefault="006370AE" w:rsidP="00C50E55">
      <w:pPr>
        <w:pStyle w:val="NoSpacing"/>
        <w:numPr>
          <w:ilvl w:val="0"/>
          <w:numId w:val="54"/>
        </w:numPr>
        <w:rPr>
          <w:iCs/>
          <w:sz w:val="24"/>
          <w:szCs w:val="24"/>
        </w:rPr>
      </w:pPr>
      <w:r w:rsidRPr="006370AE">
        <w:rPr>
          <w:i/>
          <w:iCs/>
          <w:sz w:val="24"/>
          <w:szCs w:val="24"/>
        </w:rPr>
        <w:t>buddy programs, peers support programs</w:t>
      </w:r>
      <w:r w:rsidRPr="006370AE">
        <w:rPr>
          <w:iCs/>
          <w:sz w:val="24"/>
          <w:szCs w:val="24"/>
        </w:rPr>
        <w:t> </w:t>
      </w:r>
    </w:p>
    <w:p w14:paraId="7563B1DE" w14:textId="77777777" w:rsidR="006370AE" w:rsidRPr="006370AE" w:rsidRDefault="006370AE" w:rsidP="00C50E55">
      <w:pPr>
        <w:pStyle w:val="NoSpacing"/>
        <w:numPr>
          <w:ilvl w:val="0"/>
          <w:numId w:val="55"/>
        </w:numPr>
        <w:rPr>
          <w:iCs/>
          <w:sz w:val="24"/>
          <w:szCs w:val="24"/>
        </w:rPr>
      </w:pPr>
      <w:r w:rsidRPr="006370AE">
        <w:rPr>
          <w:i/>
          <w:iCs/>
          <w:sz w:val="24"/>
          <w:szCs w:val="24"/>
        </w:rPr>
        <w:lastRenderedPageBreak/>
        <w:t>measures are in place to empower our school community to identify, report and address inappropriate and harmful behaviours such as racism, homophobia and other forms of discrimination or harassment.  </w:t>
      </w:r>
      <w:r w:rsidRPr="006370AE">
        <w:rPr>
          <w:iCs/>
          <w:sz w:val="24"/>
          <w:szCs w:val="24"/>
        </w:rPr>
        <w:t> </w:t>
      </w:r>
    </w:p>
    <w:p w14:paraId="0CAB862A" w14:textId="77777777" w:rsidR="006370AE" w:rsidRPr="006370AE" w:rsidRDefault="006370AE" w:rsidP="006370AE">
      <w:pPr>
        <w:pStyle w:val="NoSpacing"/>
        <w:rPr>
          <w:iCs/>
          <w:sz w:val="24"/>
          <w:szCs w:val="24"/>
        </w:rPr>
      </w:pPr>
      <w:r w:rsidRPr="006370AE">
        <w:rPr>
          <w:i/>
          <w:iCs/>
          <w:sz w:val="24"/>
          <w:szCs w:val="24"/>
          <w:u w:val="single"/>
        </w:rPr>
        <w:t>Targeted</w:t>
      </w:r>
      <w:r w:rsidRPr="006370AE">
        <w:rPr>
          <w:iCs/>
          <w:sz w:val="24"/>
          <w:szCs w:val="24"/>
        </w:rPr>
        <w:t> </w:t>
      </w:r>
    </w:p>
    <w:p w14:paraId="79ECEF1D" w14:textId="6CF2A357" w:rsidR="006370AE" w:rsidRPr="006370AE" w:rsidRDefault="006370AE" w:rsidP="00C50E55">
      <w:pPr>
        <w:pStyle w:val="NoSpacing"/>
        <w:numPr>
          <w:ilvl w:val="0"/>
          <w:numId w:val="56"/>
        </w:numPr>
        <w:rPr>
          <w:iCs/>
          <w:sz w:val="24"/>
          <w:szCs w:val="24"/>
        </w:rPr>
      </w:pPr>
      <w:r w:rsidRPr="006370AE">
        <w:rPr>
          <w:i/>
          <w:iCs/>
          <w:sz w:val="24"/>
          <w:szCs w:val="24"/>
        </w:rPr>
        <w:t xml:space="preserve">each year group has a </w:t>
      </w:r>
      <w:r>
        <w:rPr>
          <w:i/>
          <w:iCs/>
          <w:sz w:val="24"/>
          <w:szCs w:val="24"/>
        </w:rPr>
        <w:t>Teaching and Learning Leader</w:t>
      </w:r>
      <w:r w:rsidRPr="006370AE">
        <w:rPr>
          <w:i/>
          <w:iCs/>
          <w:sz w:val="24"/>
          <w:szCs w:val="24"/>
        </w:rPr>
        <w:t>, a senior teacher responsible for their year, who monitor the health and wellbeing of students in their year, and act as a point of contact for students who may need additional support</w:t>
      </w:r>
      <w:r w:rsidRPr="006370AE">
        <w:rPr>
          <w:iCs/>
          <w:sz w:val="24"/>
          <w:szCs w:val="24"/>
        </w:rPr>
        <w:t> </w:t>
      </w:r>
    </w:p>
    <w:p w14:paraId="6A633415" w14:textId="77777777" w:rsidR="006370AE" w:rsidRPr="006370AE" w:rsidRDefault="006370AE" w:rsidP="00C50E55">
      <w:pPr>
        <w:pStyle w:val="NoSpacing"/>
        <w:numPr>
          <w:ilvl w:val="0"/>
          <w:numId w:val="57"/>
        </w:numPr>
        <w:rPr>
          <w:iCs/>
          <w:sz w:val="24"/>
          <w:szCs w:val="24"/>
        </w:rPr>
      </w:pPr>
      <w:r w:rsidRPr="006370AE">
        <w:rPr>
          <w:i/>
          <w:iCs/>
          <w:sz w:val="24"/>
          <w:szCs w:val="24"/>
        </w:rPr>
        <w:t xml:space="preserve"> Koorie students are supported to engage fully in their education, in a positive learning environment that understands and appreciates the strength of Aboriginal and Torres Strait Islander culture </w:t>
      </w:r>
    </w:p>
    <w:p w14:paraId="7BCA25C9" w14:textId="6F3CA9DA" w:rsidR="006370AE" w:rsidRPr="006370AE" w:rsidRDefault="006370AE" w:rsidP="00C50E55">
      <w:pPr>
        <w:pStyle w:val="NoSpacing"/>
        <w:numPr>
          <w:ilvl w:val="0"/>
          <w:numId w:val="57"/>
        </w:numPr>
        <w:rPr>
          <w:iCs/>
          <w:sz w:val="24"/>
          <w:szCs w:val="24"/>
        </w:rPr>
      </w:pPr>
      <w:r w:rsidRPr="006370AE">
        <w:rPr>
          <w:i/>
          <w:iCs/>
          <w:sz w:val="24"/>
          <w:szCs w:val="24"/>
        </w:rPr>
        <w:t>our English as a</w:t>
      </w:r>
      <w:r>
        <w:rPr>
          <w:i/>
          <w:iCs/>
          <w:sz w:val="24"/>
          <w:szCs w:val="24"/>
        </w:rPr>
        <w:t>n additional language</w:t>
      </w:r>
      <w:r w:rsidRPr="006370AE">
        <w:rPr>
          <w:i/>
          <w:iCs/>
          <w:sz w:val="24"/>
          <w:szCs w:val="24"/>
        </w:rPr>
        <w:t xml:space="preserve"> students are supported through our EAL program, and all cultural and linguistically diverse students are supported to feel safe and included in our school including through </w:t>
      </w:r>
      <w:r>
        <w:rPr>
          <w:i/>
          <w:iCs/>
          <w:sz w:val="24"/>
          <w:szCs w:val="24"/>
        </w:rPr>
        <w:t xml:space="preserve">a multitude of clubs, </w:t>
      </w:r>
      <w:r w:rsidR="001D4E62">
        <w:rPr>
          <w:i/>
          <w:iCs/>
          <w:sz w:val="24"/>
          <w:szCs w:val="24"/>
        </w:rPr>
        <w:t xml:space="preserve">family chat groups support in class and targeted lessons </w:t>
      </w:r>
      <w:r w:rsidR="008D302F">
        <w:rPr>
          <w:i/>
          <w:iCs/>
          <w:sz w:val="24"/>
          <w:szCs w:val="24"/>
        </w:rPr>
        <w:t>to teach English in small groups or 1:1.</w:t>
      </w:r>
    </w:p>
    <w:p w14:paraId="6A8CCA96" w14:textId="77777777" w:rsidR="006370AE" w:rsidRPr="006370AE" w:rsidRDefault="006370AE" w:rsidP="00C50E55">
      <w:pPr>
        <w:pStyle w:val="NoSpacing"/>
        <w:numPr>
          <w:ilvl w:val="0"/>
          <w:numId w:val="58"/>
        </w:numPr>
        <w:rPr>
          <w:iCs/>
          <w:sz w:val="24"/>
          <w:szCs w:val="24"/>
        </w:rPr>
      </w:pPr>
      <w:r w:rsidRPr="006370AE">
        <w:rPr>
          <w:i/>
          <w:iCs/>
          <w:sz w:val="24"/>
          <w:szCs w:val="24"/>
        </w:rPr>
        <w:t xml:space="preserve">we provide a positive and respectful learning environment for our students who identify as LGBTIQA+ and follow the Department’s policy on </w:t>
      </w:r>
      <w:hyperlink r:id="rId8" w:tgtFrame="_blank" w:history="1">
        <w:r w:rsidRPr="006370AE">
          <w:rPr>
            <w:rStyle w:val="Hyperlink"/>
            <w:i/>
            <w:iCs/>
            <w:sz w:val="24"/>
            <w:szCs w:val="24"/>
          </w:rPr>
          <w:t xml:space="preserve">LGBTIQA+ Student Support [insert any specific measures at your school to support LGBTIQA+ students]  </w:t>
        </w:r>
      </w:hyperlink>
      <w:r w:rsidRPr="006370AE">
        <w:rPr>
          <w:i/>
          <w:iCs/>
          <w:sz w:val="24"/>
          <w:szCs w:val="24"/>
        </w:rPr>
        <w:t> </w:t>
      </w:r>
      <w:r w:rsidRPr="006370AE">
        <w:rPr>
          <w:iCs/>
          <w:sz w:val="24"/>
          <w:szCs w:val="24"/>
        </w:rPr>
        <w:t> </w:t>
      </w:r>
    </w:p>
    <w:p w14:paraId="3644D2BB" w14:textId="77777777" w:rsidR="006370AE" w:rsidRPr="006370AE" w:rsidRDefault="006370AE" w:rsidP="00C50E55">
      <w:pPr>
        <w:pStyle w:val="NoSpacing"/>
        <w:numPr>
          <w:ilvl w:val="0"/>
          <w:numId w:val="59"/>
        </w:numPr>
        <w:rPr>
          <w:iCs/>
          <w:sz w:val="24"/>
          <w:szCs w:val="24"/>
        </w:rPr>
      </w:pPr>
      <w:r w:rsidRPr="006370AE">
        <w:rPr>
          <w:i/>
          <w:iCs/>
          <w:sz w:val="24"/>
          <w:szCs w:val="24"/>
        </w:rPr>
        <w:t xml:space="preserve">all students in Out of Home Care are supported in accordance with the Department’s policy on </w:t>
      </w:r>
      <w:hyperlink r:id="rId9" w:tgtFrame="_blank" w:history="1">
        <w:r w:rsidRPr="006370AE">
          <w:rPr>
            <w:rStyle w:val="Hyperlink"/>
            <w:i/>
            <w:iCs/>
            <w:sz w:val="24"/>
            <w:szCs w:val="24"/>
          </w:rPr>
          <w:t>Supporting Students in Out-of-Home Care</w:t>
        </w:r>
      </w:hyperlink>
      <w:r w:rsidRPr="006370AE">
        <w:rPr>
          <w:i/>
          <w:iCs/>
          <w:sz w:val="24"/>
          <w:szCs w:val="24"/>
        </w:rPr>
        <w:t xml:space="preserve"> including being appointed a Learning Mentor, having an Individual Learning Plan and a Student Support Group (SSG) and being referred to Student Support Services for an Educational Needs Assessment</w:t>
      </w:r>
      <w:r w:rsidRPr="006370AE">
        <w:rPr>
          <w:iCs/>
          <w:sz w:val="24"/>
          <w:szCs w:val="24"/>
        </w:rPr>
        <w:t> </w:t>
      </w:r>
    </w:p>
    <w:p w14:paraId="09551B8A" w14:textId="77777777" w:rsidR="006370AE" w:rsidRPr="006370AE" w:rsidRDefault="006370AE" w:rsidP="00C50E55">
      <w:pPr>
        <w:pStyle w:val="NoSpacing"/>
        <w:numPr>
          <w:ilvl w:val="0"/>
          <w:numId w:val="60"/>
        </w:numPr>
        <w:rPr>
          <w:iCs/>
          <w:sz w:val="24"/>
          <w:szCs w:val="24"/>
        </w:rPr>
      </w:pPr>
      <w:r w:rsidRPr="006370AE">
        <w:rPr>
          <w:i/>
          <w:iCs/>
          <w:sz w:val="24"/>
          <w:szCs w:val="24"/>
        </w:rPr>
        <w:t xml:space="preserve">students with a disability are supported to be able to engage fully in their learning and school activities in accordance with the Department’s policy on </w:t>
      </w:r>
      <w:hyperlink r:id="rId10" w:tgtFrame="_blank" w:history="1">
        <w:r w:rsidRPr="006370AE">
          <w:rPr>
            <w:rStyle w:val="Hyperlink"/>
            <w:i/>
            <w:iCs/>
            <w:sz w:val="24"/>
            <w:szCs w:val="24"/>
          </w:rPr>
          <w:t>Students with Disability</w:t>
        </w:r>
      </w:hyperlink>
      <w:r w:rsidRPr="006370AE">
        <w:rPr>
          <w:i/>
          <w:iCs/>
          <w:sz w:val="24"/>
          <w:szCs w:val="24"/>
        </w:rPr>
        <w:t>, such as  through reasonable adjustments to support access to learning programs, consultation with families and where required, student support groups and individual education plans  </w:t>
      </w:r>
      <w:r w:rsidRPr="006370AE">
        <w:rPr>
          <w:iCs/>
          <w:sz w:val="24"/>
          <w:szCs w:val="24"/>
        </w:rPr>
        <w:t> </w:t>
      </w:r>
    </w:p>
    <w:p w14:paraId="210E3B2D" w14:textId="77777777" w:rsidR="006370AE" w:rsidRPr="006370AE" w:rsidRDefault="006370AE" w:rsidP="00C50E55">
      <w:pPr>
        <w:pStyle w:val="NoSpacing"/>
        <w:numPr>
          <w:ilvl w:val="0"/>
          <w:numId w:val="61"/>
        </w:numPr>
        <w:rPr>
          <w:iCs/>
          <w:sz w:val="24"/>
          <w:szCs w:val="24"/>
        </w:rPr>
      </w:pPr>
      <w:r w:rsidRPr="006370AE">
        <w:rPr>
          <w:i/>
          <w:iCs/>
          <w:sz w:val="24"/>
          <w:szCs w:val="24"/>
        </w:rPr>
        <w:t>wellbeing and health staff will undertake health promotion and social skills development in response to needs identified by student wellbeing data, classroom teachers or other school staff each year</w:t>
      </w:r>
      <w:r w:rsidRPr="006370AE">
        <w:rPr>
          <w:iCs/>
          <w:sz w:val="24"/>
          <w:szCs w:val="24"/>
        </w:rPr>
        <w:t> </w:t>
      </w:r>
    </w:p>
    <w:p w14:paraId="3A00F01C" w14:textId="77777777" w:rsidR="006370AE" w:rsidRPr="006370AE" w:rsidRDefault="006370AE" w:rsidP="00C50E55">
      <w:pPr>
        <w:pStyle w:val="NoSpacing"/>
        <w:numPr>
          <w:ilvl w:val="0"/>
          <w:numId w:val="62"/>
        </w:numPr>
        <w:rPr>
          <w:iCs/>
          <w:sz w:val="24"/>
          <w:szCs w:val="24"/>
        </w:rPr>
      </w:pPr>
      <w:r w:rsidRPr="006370AE">
        <w:rPr>
          <w:i/>
          <w:iCs/>
          <w:sz w:val="24"/>
          <w:szCs w:val="24"/>
        </w:rPr>
        <w:t>staff will apply a trauma-informed approach to working with students who have experienced trauma </w:t>
      </w:r>
      <w:r w:rsidRPr="006370AE">
        <w:rPr>
          <w:iCs/>
          <w:sz w:val="24"/>
          <w:szCs w:val="24"/>
        </w:rPr>
        <w:t> </w:t>
      </w:r>
    </w:p>
    <w:p w14:paraId="510835F1" w14:textId="77777777" w:rsidR="006370AE" w:rsidRDefault="006370AE" w:rsidP="00C50E55">
      <w:pPr>
        <w:pStyle w:val="NoSpacing"/>
        <w:numPr>
          <w:ilvl w:val="0"/>
          <w:numId w:val="63"/>
        </w:numPr>
        <w:rPr>
          <w:iCs/>
          <w:sz w:val="24"/>
          <w:szCs w:val="24"/>
        </w:rPr>
      </w:pPr>
      <w:r w:rsidRPr="006370AE">
        <w:rPr>
          <w:i/>
          <w:iCs/>
          <w:sz w:val="24"/>
          <w:szCs w:val="24"/>
        </w:rPr>
        <w:t xml:space="preserve">students enrolled under the Department’s international student program are supported in accordance with our legal obligations and Department policy and guidelines at: </w:t>
      </w:r>
      <w:hyperlink r:id="rId11" w:tgtFrame="_blank" w:history="1">
        <w:r w:rsidRPr="006370AE">
          <w:rPr>
            <w:rStyle w:val="Hyperlink"/>
            <w:i/>
            <w:iCs/>
            <w:sz w:val="24"/>
            <w:szCs w:val="24"/>
          </w:rPr>
          <w:t>International Student Program</w:t>
        </w:r>
      </w:hyperlink>
      <w:r w:rsidRPr="006370AE">
        <w:rPr>
          <w:i/>
          <w:iCs/>
          <w:sz w:val="24"/>
          <w:szCs w:val="24"/>
        </w:rPr>
        <w:t> </w:t>
      </w:r>
      <w:r w:rsidRPr="006370AE">
        <w:rPr>
          <w:iCs/>
          <w:sz w:val="24"/>
          <w:szCs w:val="24"/>
        </w:rPr>
        <w:t> </w:t>
      </w:r>
    </w:p>
    <w:p w14:paraId="795F25FD" w14:textId="77777777" w:rsidR="00D42567" w:rsidRPr="006370AE" w:rsidRDefault="00D42567" w:rsidP="00D42567">
      <w:pPr>
        <w:pStyle w:val="NoSpacing"/>
        <w:ind w:left="720"/>
        <w:rPr>
          <w:iCs/>
          <w:sz w:val="24"/>
          <w:szCs w:val="24"/>
        </w:rPr>
      </w:pPr>
    </w:p>
    <w:p w14:paraId="698C5F3C" w14:textId="77777777" w:rsidR="006370AE" w:rsidRPr="006370AE" w:rsidRDefault="006370AE" w:rsidP="006370AE">
      <w:pPr>
        <w:pStyle w:val="NoSpacing"/>
        <w:rPr>
          <w:iCs/>
          <w:sz w:val="24"/>
          <w:szCs w:val="24"/>
        </w:rPr>
      </w:pPr>
      <w:r w:rsidRPr="006370AE">
        <w:rPr>
          <w:i/>
          <w:iCs/>
          <w:sz w:val="24"/>
          <w:szCs w:val="24"/>
          <w:u w:val="single"/>
        </w:rPr>
        <w:t>Individual </w:t>
      </w:r>
      <w:r w:rsidRPr="006370AE">
        <w:rPr>
          <w:iCs/>
          <w:sz w:val="24"/>
          <w:szCs w:val="24"/>
        </w:rPr>
        <w:t> </w:t>
      </w:r>
    </w:p>
    <w:p w14:paraId="0FDD2224" w14:textId="5FF0639D" w:rsidR="006370AE" w:rsidRPr="006370AE" w:rsidRDefault="006370AE" w:rsidP="006370AE">
      <w:pPr>
        <w:pStyle w:val="NoSpacing"/>
        <w:rPr>
          <w:iCs/>
          <w:sz w:val="24"/>
          <w:szCs w:val="24"/>
        </w:rPr>
      </w:pPr>
      <w:r w:rsidRPr="006370AE">
        <w:rPr>
          <w:i/>
          <w:iCs/>
          <w:sz w:val="24"/>
          <w:szCs w:val="24"/>
        </w:rPr>
        <w:t>Glen Waverley Primary School implements a range of strategies that support and promote individual engagement. These include:</w:t>
      </w:r>
      <w:r w:rsidRPr="006370AE">
        <w:rPr>
          <w:iCs/>
          <w:sz w:val="24"/>
          <w:szCs w:val="24"/>
        </w:rPr>
        <w:t> </w:t>
      </w:r>
    </w:p>
    <w:p w14:paraId="31738417" w14:textId="77777777" w:rsidR="006370AE" w:rsidRPr="006370AE" w:rsidRDefault="006370AE" w:rsidP="00C50E55">
      <w:pPr>
        <w:pStyle w:val="NoSpacing"/>
        <w:numPr>
          <w:ilvl w:val="0"/>
          <w:numId w:val="66"/>
        </w:numPr>
        <w:rPr>
          <w:iCs/>
          <w:sz w:val="24"/>
          <w:szCs w:val="24"/>
        </w:rPr>
      </w:pPr>
      <w:r w:rsidRPr="006370AE">
        <w:rPr>
          <w:i/>
          <w:iCs/>
          <w:sz w:val="24"/>
          <w:szCs w:val="24"/>
        </w:rPr>
        <w:t>building constructive relationships with students at risk or students who are vulnerable due to complex individual circumstances</w:t>
      </w:r>
      <w:r w:rsidRPr="006370AE">
        <w:rPr>
          <w:iCs/>
          <w:sz w:val="24"/>
          <w:szCs w:val="24"/>
        </w:rPr>
        <w:t> </w:t>
      </w:r>
    </w:p>
    <w:p w14:paraId="379F24FF" w14:textId="03F791DC" w:rsidR="006370AE" w:rsidRPr="006370AE" w:rsidRDefault="006370AE" w:rsidP="00C50E55">
      <w:pPr>
        <w:pStyle w:val="NoSpacing"/>
        <w:numPr>
          <w:ilvl w:val="0"/>
          <w:numId w:val="67"/>
        </w:numPr>
        <w:rPr>
          <w:iCs/>
          <w:sz w:val="24"/>
          <w:szCs w:val="24"/>
        </w:rPr>
      </w:pPr>
      <w:r w:rsidRPr="006370AE">
        <w:rPr>
          <w:i/>
          <w:iCs/>
          <w:sz w:val="24"/>
          <w:szCs w:val="24"/>
        </w:rPr>
        <w:t xml:space="preserve">meeting with </w:t>
      </w:r>
      <w:r w:rsidR="004F5BF3">
        <w:rPr>
          <w:i/>
          <w:iCs/>
          <w:sz w:val="24"/>
          <w:szCs w:val="24"/>
        </w:rPr>
        <w:t xml:space="preserve">the </w:t>
      </w:r>
      <w:r w:rsidRPr="006370AE">
        <w:rPr>
          <w:i/>
          <w:iCs/>
          <w:sz w:val="24"/>
          <w:szCs w:val="24"/>
        </w:rPr>
        <w:t>student and their parent/carer to talk about how best to help the student engage with school</w:t>
      </w:r>
      <w:r w:rsidRPr="006370AE">
        <w:rPr>
          <w:iCs/>
          <w:sz w:val="24"/>
          <w:szCs w:val="24"/>
        </w:rPr>
        <w:t> </w:t>
      </w:r>
    </w:p>
    <w:p w14:paraId="6F5B1EC7" w14:textId="77777777" w:rsidR="006370AE" w:rsidRPr="006370AE" w:rsidRDefault="006370AE" w:rsidP="00C50E55">
      <w:pPr>
        <w:pStyle w:val="NoSpacing"/>
        <w:numPr>
          <w:ilvl w:val="0"/>
          <w:numId w:val="68"/>
        </w:numPr>
        <w:rPr>
          <w:iCs/>
          <w:sz w:val="24"/>
          <w:szCs w:val="24"/>
        </w:rPr>
      </w:pPr>
      <w:r w:rsidRPr="006370AE">
        <w:rPr>
          <w:i/>
          <w:iCs/>
          <w:sz w:val="24"/>
          <w:szCs w:val="24"/>
        </w:rPr>
        <w:t>developing an Individual Learning Plan and/or a Behaviour Support Plan</w:t>
      </w:r>
      <w:r w:rsidRPr="006370AE">
        <w:rPr>
          <w:iCs/>
          <w:sz w:val="24"/>
          <w:szCs w:val="24"/>
        </w:rPr>
        <w:t> </w:t>
      </w:r>
    </w:p>
    <w:p w14:paraId="15B8B7D3" w14:textId="77777777" w:rsidR="006370AE" w:rsidRPr="006370AE" w:rsidRDefault="006370AE" w:rsidP="00C50E55">
      <w:pPr>
        <w:pStyle w:val="NoSpacing"/>
        <w:numPr>
          <w:ilvl w:val="0"/>
          <w:numId w:val="69"/>
        </w:numPr>
        <w:rPr>
          <w:iCs/>
          <w:sz w:val="24"/>
          <w:szCs w:val="24"/>
        </w:rPr>
      </w:pPr>
      <w:r w:rsidRPr="006370AE">
        <w:rPr>
          <w:i/>
          <w:iCs/>
          <w:sz w:val="24"/>
          <w:szCs w:val="24"/>
        </w:rPr>
        <w:lastRenderedPageBreak/>
        <w:t>considering if any environmental changes need to be made, for example changing the classroom set up</w:t>
      </w:r>
      <w:r w:rsidRPr="006370AE">
        <w:rPr>
          <w:iCs/>
          <w:sz w:val="24"/>
          <w:szCs w:val="24"/>
        </w:rPr>
        <w:t> </w:t>
      </w:r>
    </w:p>
    <w:p w14:paraId="6A70D31F" w14:textId="77777777" w:rsidR="006370AE" w:rsidRPr="006370AE" w:rsidRDefault="006370AE" w:rsidP="00C50E55">
      <w:pPr>
        <w:pStyle w:val="NoSpacing"/>
        <w:numPr>
          <w:ilvl w:val="0"/>
          <w:numId w:val="70"/>
        </w:numPr>
        <w:rPr>
          <w:iCs/>
          <w:sz w:val="24"/>
          <w:szCs w:val="24"/>
        </w:rPr>
      </w:pPr>
      <w:r w:rsidRPr="006370AE">
        <w:rPr>
          <w:i/>
          <w:iCs/>
          <w:sz w:val="24"/>
          <w:szCs w:val="24"/>
        </w:rPr>
        <w:t>referring the student to: </w:t>
      </w:r>
      <w:r w:rsidRPr="006370AE">
        <w:rPr>
          <w:iCs/>
          <w:sz w:val="24"/>
          <w:szCs w:val="24"/>
        </w:rPr>
        <w:t> </w:t>
      </w:r>
    </w:p>
    <w:p w14:paraId="05603251" w14:textId="77777777" w:rsidR="006370AE" w:rsidRPr="006370AE" w:rsidRDefault="006370AE" w:rsidP="00C50E55">
      <w:pPr>
        <w:pStyle w:val="NoSpacing"/>
        <w:numPr>
          <w:ilvl w:val="0"/>
          <w:numId w:val="71"/>
        </w:numPr>
        <w:rPr>
          <w:iCs/>
          <w:sz w:val="24"/>
          <w:szCs w:val="24"/>
        </w:rPr>
      </w:pPr>
      <w:r w:rsidRPr="006370AE">
        <w:rPr>
          <w:i/>
          <w:iCs/>
          <w:sz w:val="24"/>
          <w:szCs w:val="24"/>
        </w:rPr>
        <w:t>school-based wellbeing supports </w:t>
      </w:r>
      <w:r w:rsidRPr="006370AE">
        <w:rPr>
          <w:iCs/>
          <w:sz w:val="24"/>
          <w:szCs w:val="24"/>
        </w:rPr>
        <w:t> </w:t>
      </w:r>
    </w:p>
    <w:p w14:paraId="56771009" w14:textId="77777777" w:rsidR="006370AE" w:rsidRPr="006370AE" w:rsidRDefault="006370AE" w:rsidP="00C50E55">
      <w:pPr>
        <w:pStyle w:val="NoSpacing"/>
        <w:numPr>
          <w:ilvl w:val="0"/>
          <w:numId w:val="72"/>
        </w:numPr>
        <w:rPr>
          <w:iCs/>
          <w:sz w:val="24"/>
          <w:szCs w:val="24"/>
        </w:rPr>
      </w:pPr>
      <w:r w:rsidRPr="006370AE">
        <w:rPr>
          <w:i/>
          <w:iCs/>
          <w:sz w:val="24"/>
          <w:szCs w:val="24"/>
        </w:rPr>
        <w:t>Student Support Services</w:t>
      </w:r>
      <w:r w:rsidRPr="006370AE">
        <w:rPr>
          <w:iCs/>
          <w:sz w:val="24"/>
          <w:szCs w:val="24"/>
        </w:rPr>
        <w:t> </w:t>
      </w:r>
    </w:p>
    <w:p w14:paraId="30AF1578" w14:textId="1A59A828" w:rsidR="006370AE" w:rsidRPr="006370AE" w:rsidRDefault="006370AE" w:rsidP="00C50E55">
      <w:pPr>
        <w:pStyle w:val="NoSpacing"/>
        <w:numPr>
          <w:ilvl w:val="0"/>
          <w:numId w:val="73"/>
        </w:numPr>
        <w:rPr>
          <w:iCs/>
          <w:sz w:val="24"/>
          <w:szCs w:val="24"/>
        </w:rPr>
      </w:pPr>
      <w:r w:rsidRPr="006370AE">
        <w:rPr>
          <w:i/>
          <w:iCs/>
          <w:sz w:val="24"/>
          <w:szCs w:val="24"/>
        </w:rPr>
        <w:t xml:space="preserve">Appropriate external supports such as </w:t>
      </w:r>
      <w:r w:rsidR="003B7AE0" w:rsidRPr="006370AE">
        <w:rPr>
          <w:i/>
          <w:iCs/>
          <w:sz w:val="24"/>
          <w:szCs w:val="24"/>
        </w:rPr>
        <w:t>council-based</w:t>
      </w:r>
      <w:r w:rsidRPr="006370AE">
        <w:rPr>
          <w:i/>
          <w:iCs/>
          <w:sz w:val="24"/>
          <w:szCs w:val="24"/>
        </w:rPr>
        <w:t xml:space="preserve"> youth and family services, other allied health professionals, headspace, child and adolescent mental health services or </w:t>
      </w:r>
      <w:proofErr w:type="spellStart"/>
      <w:r w:rsidRPr="006370AE">
        <w:rPr>
          <w:i/>
          <w:iCs/>
          <w:sz w:val="24"/>
          <w:szCs w:val="24"/>
        </w:rPr>
        <w:t>ChildFirst</w:t>
      </w:r>
      <w:proofErr w:type="spellEnd"/>
      <w:r w:rsidRPr="006370AE">
        <w:rPr>
          <w:iCs/>
          <w:sz w:val="24"/>
          <w:szCs w:val="24"/>
        </w:rPr>
        <w:t> </w:t>
      </w:r>
    </w:p>
    <w:p w14:paraId="47D75B29" w14:textId="4BA35D0B" w:rsidR="006370AE" w:rsidRPr="006370AE" w:rsidRDefault="006370AE" w:rsidP="00C50E55">
      <w:pPr>
        <w:pStyle w:val="NoSpacing"/>
        <w:numPr>
          <w:ilvl w:val="0"/>
          <w:numId w:val="74"/>
        </w:numPr>
        <w:rPr>
          <w:iCs/>
          <w:sz w:val="24"/>
          <w:szCs w:val="24"/>
        </w:rPr>
      </w:pPr>
      <w:r w:rsidRPr="006370AE">
        <w:rPr>
          <w:i/>
          <w:iCs/>
          <w:sz w:val="24"/>
          <w:szCs w:val="24"/>
        </w:rPr>
        <w:t xml:space="preserve"> Re-engagement programs </w:t>
      </w:r>
      <w:r w:rsidR="004F5BF3">
        <w:rPr>
          <w:i/>
          <w:iCs/>
          <w:sz w:val="24"/>
          <w:szCs w:val="24"/>
        </w:rPr>
        <w:br/>
      </w:r>
    </w:p>
    <w:p w14:paraId="2BD10112" w14:textId="77777777" w:rsidR="006370AE" w:rsidRPr="006370AE" w:rsidRDefault="006370AE" w:rsidP="006370AE">
      <w:pPr>
        <w:pStyle w:val="NoSpacing"/>
        <w:rPr>
          <w:iCs/>
          <w:sz w:val="24"/>
          <w:szCs w:val="24"/>
        </w:rPr>
      </w:pPr>
      <w:r w:rsidRPr="006370AE">
        <w:rPr>
          <w:i/>
          <w:iCs/>
          <w:sz w:val="24"/>
          <w:szCs w:val="24"/>
        </w:rPr>
        <w:t>Where necessary the school will support the student’s family to engage by: </w:t>
      </w:r>
      <w:r w:rsidRPr="006370AE">
        <w:rPr>
          <w:iCs/>
          <w:sz w:val="24"/>
          <w:szCs w:val="24"/>
        </w:rPr>
        <w:t> </w:t>
      </w:r>
    </w:p>
    <w:p w14:paraId="0C22ECD4" w14:textId="77777777" w:rsidR="006370AE" w:rsidRPr="006370AE" w:rsidRDefault="006370AE" w:rsidP="00C50E55">
      <w:pPr>
        <w:pStyle w:val="NoSpacing"/>
        <w:numPr>
          <w:ilvl w:val="0"/>
          <w:numId w:val="75"/>
        </w:numPr>
        <w:rPr>
          <w:iCs/>
          <w:sz w:val="24"/>
          <w:szCs w:val="24"/>
        </w:rPr>
      </w:pPr>
      <w:r w:rsidRPr="006370AE">
        <w:rPr>
          <w:i/>
          <w:iCs/>
          <w:sz w:val="24"/>
          <w:szCs w:val="24"/>
        </w:rPr>
        <w:t>being responsive and sensitive to changes in the student’s circumstances and health and wellbeing</w:t>
      </w:r>
      <w:r w:rsidRPr="006370AE">
        <w:rPr>
          <w:iCs/>
          <w:sz w:val="24"/>
          <w:szCs w:val="24"/>
        </w:rPr>
        <w:t> </w:t>
      </w:r>
    </w:p>
    <w:p w14:paraId="32E439F6" w14:textId="77777777" w:rsidR="006370AE" w:rsidRPr="006370AE" w:rsidRDefault="006370AE" w:rsidP="00C50E55">
      <w:pPr>
        <w:pStyle w:val="NoSpacing"/>
        <w:numPr>
          <w:ilvl w:val="0"/>
          <w:numId w:val="76"/>
        </w:numPr>
        <w:rPr>
          <w:iCs/>
          <w:sz w:val="24"/>
          <w:szCs w:val="24"/>
        </w:rPr>
      </w:pPr>
      <w:r w:rsidRPr="006370AE">
        <w:rPr>
          <w:i/>
          <w:iCs/>
          <w:sz w:val="24"/>
          <w:szCs w:val="24"/>
        </w:rPr>
        <w:t>collaborating, where appropriate and with the support of the student and their family, with any external allied health professionals, services or agencies that are supporting the student</w:t>
      </w:r>
      <w:r w:rsidRPr="006370AE">
        <w:rPr>
          <w:iCs/>
          <w:sz w:val="24"/>
          <w:szCs w:val="24"/>
        </w:rPr>
        <w:t> </w:t>
      </w:r>
    </w:p>
    <w:p w14:paraId="78906E00" w14:textId="77777777" w:rsidR="006370AE" w:rsidRPr="006370AE" w:rsidRDefault="006370AE" w:rsidP="00C50E55">
      <w:pPr>
        <w:pStyle w:val="NoSpacing"/>
        <w:numPr>
          <w:ilvl w:val="0"/>
          <w:numId w:val="77"/>
        </w:numPr>
        <w:rPr>
          <w:iCs/>
          <w:sz w:val="24"/>
          <w:szCs w:val="24"/>
        </w:rPr>
      </w:pPr>
      <w:r w:rsidRPr="006370AE">
        <w:rPr>
          <w:i/>
          <w:iCs/>
          <w:sz w:val="24"/>
          <w:szCs w:val="24"/>
        </w:rPr>
        <w:t>monitoring individual student attendance and developing an Attendance Improvement Plans in collaboration with the student and their family</w:t>
      </w:r>
      <w:r w:rsidRPr="006370AE">
        <w:rPr>
          <w:iCs/>
          <w:sz w:val="24"/>
          <w:szCs w:val="24"/>
        </w:rPr>
        <w:t> </w:t>
      </w:r>
    </w:p>
    <w:p w14:paraId="57D8FBD2" w14:textId="77777777" w:rsidR="006370AE" w:rsidRPr="006370AE" w:rsidRDefault="006370AE" w:rsidP="00C50E55">
      <w:pPr>
        <w:pStyle w:val="NoSpacing"/>
        <w:numPr>
          <w:ilvl w:val="0"/>
          <w:numId w:val="78"/>
        </w:numPr>
        <w:rPr>
          <w:iCs/>
          <w:sz w:val="24"/>
          <w:szCs w:val="24"/>
        </w:rPr>
      </w:pPr>
      <w:r w:rsidRPr="006370AE">
        <w:rPr>
          <w:i/>
          <w:iCs/>
          <w:sz w:val="24"/>
          <w:szCs w:val="24"/>
        </w:rPr>
        <w:t>engaging with our regional Koorie Engagement Support Officers </w:t>
      </w:r>
      <w:r w:rsidRPr="006370AE">
        <w:rPr>
          <w:iCs/>
          <w:sz w:val="24"/>
          <w:szCs w:val="24"/>
        </w:rPr>
        <w:t> </w:t>
      </w:r>
    </w:p>
    <w:p w14:paraId="3A419103" w14:textId="77777777" w:rsidR="006370AE" w:rsidRPr="006370AE" w:rsidRDefault="006370AE" w:rsidP="00C50E55">
      <w:pPr>
        <w:pStyle w:val="NoSpacing"/>
        <w:numPr>
          <w:ilvl w:val="0"/>
          <w:numId w:val="79"/>
        </w:numPr>
        <w:rPr>
          <w:iCs/>
          <w:sz w:val="24"/>
          <w:szCs w:val="24"/>
        </w:rPr>
      </w:pPr>
      <w:r w:rsidRPr="006370AE">
        <w:rPr>
          <w:i/>
          <w:iCs/>
          <w:sz w:val="24"/>
          <w:szCs w:val="24"/>
        </w:rPr>
        <w:t>running regular Student Support Group meetings for all students:</w:t>
      </w:r>
      <w:r w:rsidRPr="006370AE">
        <w:rPr>
          <w:iCs/>
          <w:sz w:val="24"/>
          <w:szCs w:val="24"/>
        </w:rPr>
        <w:t> </w:t>
      </w:r>
    </w:p>
    <w:p w14:paraId="0065053F" w14:textId="77777777" w:rsidR="006370AE" w:rsidRPr="006370AE" w:rsidRDefault="006370AE" w:rsidP="00C50E55">
      <w:pPr>
        <w:pStyle w:val="NoSpacing"/>
        <w:numPr>
          <w:ilvl w:val="0"/>
          <w:numId w:val="80"/>
        </w:numPr>
        <w:rPr>
          <w:iCs/>
          <w:sz w:val="24"/>
          <w:szCs w:val="24"/>
        </w:rPr>
      </w:pPr>
      <w:r w:rsidRPr="006370AE">
        <w:rPr>
          <w:i/>
          <w:iCs/>
          <w:sz w:val="24"/>
          <w:szCs w:val="24"/>
        </w:rPr>
        <w:t> with a disability</w:t>
      </w:r>
      <w:r w:rsidRPr="006370AE">
        <w:rPr>
          <w:iCs/>
          <w:sz w:val="24"/>
          <w:szCs w:val="24"/>
        </w:rPr>
        <w:t> </w:t>
      </w:r>
    </w:p>
    <w:p w14:paraId="3E86FD9B" w14:textId="77777777" w:rsidR="006370AE" w:rsidRPr="006370AE" w:rsidRDefault="006370AE" w:rsidP="00C50E55">
      <w:pPr>
        <w:pStyle w:val="NoSpacing"/>
        <w:numPr>
          <w:ilvl w:val="0"/>
          <w:numId w:val="81"/>
        </w:numPr>
        <w:rPr>
          <w:iCs/>
          <w:sz w:val="24"/>
          <w:szCs w:val="24"/>
        </w:rPr>
      </w:pPr>
      <w:r w:rsidRPr="006370AE">
        <w:rPr>
          <w:i/>
          <w:iCs/>
          <w:sz w:val="24"/>
          <w:szCs w:val="24"/>
        </w:rPr>
        <w:t>in Out of Home Care </w:t>
      </w:r>
      <w:r w:rsidRPr="006370AE">
        <w:rPr>
          <w:iCs/>
          <w:sz w:val="24"/>
          <w:szCs w:val="24"/>
        </w:rPr>
        <w:t> </w:t>
      </w:r>
    </w:p>
    <w:p w14:paraId="5BBBF43B" w14:textId="77777777" w:rsidR="006370AE" w:rsidRPr="006370AE" w:rsidRDefault="006370AE" w:rsidP="00C50E55">
      <w:pPr>
        <w:pStyle w:val="NoSpacing"/>
        <w:numPr>
          <w:ilvl w:val="0"/>
          <w:numId w:val="82"/>
        </w:numPr>
        <w:rPr>
          <w:iCs/>
          <w:sz w:val="24"/>
          <w:szCs w:val="24"/>
        </w:rPr>
      </w:pPr>
      <w:r w:rsidRPr="006370AE">
        <w:rPr>
          <w:i/>
          <w:iCs/>
          <w:sz w:val="24"/>
          <w:szCs w:val="24"/>
        </w:rPr>
        <w:t>with other complex needs that require ongoing support and monitoring.</w:t>
      </w:r>
      <w:r w:rsidRPr="006370AE">
        <w:rPr>
          <w:iCs/>
          <w:sz w:val="24"/>
          <w:szCs w:val="24"/>
        </w:rPr>
        <w:t> </w:t>
      </w:r>
    </w:p>
    <w:p w14:paraId="50E53702" w14:textId="77777777" w:rsidR="006370AE" w:rsidRPr="00441E08" w:rsidRDefault="006370AE" w:rsidP="006370AE">
      <w:pPr>
        <w:pStyle w:val="NoSpacing"/>
        <w:rPr>
          <w:iCs/>
          <w:sz w:val="24"/>
          <w:szCs w:val="24"/>
        </w:rPr>
      </w:pPr>
    </w:p>
    <w:p w14:paraId="032542AB" w14:textId="77777777" w:rsidR="00A77AD5" w:rsidRPr="00441E08" w:rsidRDefault="00A77AD5" w:rsidP="00A77AD5">
      <w:pPr>
        <w:pStyle w:val="NoSpacing"/>
        <w:rPr>
          <w:iCs/>
          <w:sz w:val="24"/>
          <w:szCs w:val="24"/>
          <w:highlight w:val="yellow"/>
        </w:rPr>
      </w:pPr>
    </w:p>
    <w:p w14:paraId="477B5996" w14:textId="77777777" w:rsidR="00A77AD5" w:rsidRPr="00441E08" w:rsidRDefault="00A77AD5" w:rsidP="00A77AD5">
      <w:pPr>
        <w:pStyle w:val="NoSpacing"/>
        <w:rPr>
          <w:sz w:val="24"/>
          <w:szCs w:val="24"/>
        </w:rPr>
      </w:pPr>
      <w:r w:rsidRPr="00441E08">
        <w:rPr>
          <w:sz w:val="24"/>
          <w:szCs w:val="24"/>
        </w:rPr>
        <w:t>The school also accesses outside services to provide support for students and staff which include:</w:t>
      </w:r>
    </w:p>
    <w:p w14:paraId="6228A390" w14:textId="4ED9CAEB" w:rsidR="007C5DD0" w:rsidRDefault="003B7AE0" w:rsidP="00C50E55">
      <w:pPr>
        <w:pStyle w:val="NoSpacing"/>
        <w:numPr>
          <w:ilvl w:val="0"/>
          <w:numId w:val="2"/>
        </w:numPr>
        <w:rPr>
          <w:iCs/>
          <w:sz w:val="24"/>
          <w:szCs w:val="24"/>
        </w:rPr>
      </w:pPr>
      <w:r>
        <w:rPr>
          <w:iCs/>
          <w:sz w:val="24"/>
          <w:szCs w:val="24"/>
        </w:rPr>
        <w:t>Speech Therapist</w:t>
      </w:r>
    </w:p>
    <w:p w14:paraId="0821458F" w14:textId="3602065E" w:rsidR="003B7AE0" w:rsidRDefault="003B7AE0" w:rsidP="00C50E55">
      <w:pPr>
        <w:pStyle w:val="NoSpacing"/>
        <w:numPr>
          <w:ilvl w:val="0"/>
          <w:numId w:val="2"/>
        </w:numPr>
        <w:rPr>
          <w:iCs/>
          <w:sz w:val="24"/>
          <w:szCs w:val="24"/>
        </w:rPr>
      </w:pPr>
      <w:r>
        <w:rPr>
          <w:iCs/>
          <w:sz w:val="24"/>
          <w:szCs w:val="24"/>
        </w:rPr>
        <w:t xml:space="preserve">Councillor </w:t>
      </w:r>
    </w:p>
    <w:p w14:paraId="5493F7E8" w14:textId="3394A899" w:rsidR="003B7AE0" w:rsidRPr="007C5DD0" w:rsidRDefault="003B7AE0" w:rsidP="00C50E55">
      <w:pPr>
        <w:pStyle w:val="NoSpacing"/>
        <w:numPr>
          <w:ilvl w:val="0"/>
          <w:numId w:val="2"/>
        </w:numPr>
        <w:rPr>
          <w:iCs/>
          <w:sz w:val="24"/>
          <w:szCs w:val="24"/>
        </w:rPr>
      </w:pPr>
      <w:r>
        <w:rPr>
          <w:iCs/>
          <w:sz w:val="24"/>
          <w:szCs w:val="24"/>
        </w:rPr>
        <w:t>Psychologist</w:t>
      </w:r>
    </w:p>
    <w:p w14:paraId="4474E054" w14:textId="77777777" w:rsidR="00A77AD5" w:rsidRPr="00441E08" w:rsidRDefault="00A77AD5" w:rsidP="00C50E55">
      <w:pPr>
        <w:pStyle w:val="NoSpacing"/>
        <w:numPr>
          <w:ilvl w:val="0"/>
          <w:numId w:val="2"/>
        </w:numPr>
        <w:rPr>
          <w:sz w:val="24"/>
          <w:szCs w:val="24"/>
        </w:rPr>
      </w:pPr>
      <w:r w:rsidRPr="00441E08">
        <w:rPr>
          <w:sz w:val="24"/>
          <w:szCs w:val="24"/>
        </w:rPr>
        <w:t>School Nurse</w:t>
      </w:r>
    </w:p>
    <w:p w14:paraId="52CECF14" w14:textId="77777777" w:rsidR="00A77AD5" w:rsidRPr="00441E08" w:rsidRDefault="00A77AD5" w:rsidP="00C50E55">
      <w:pPr>
        <w:pStyle w:val="NoSpacing"/>
        <w:numPr>
          <w:ilvl w:val="0"/>
          <w:numId w:val="2"/>
        </w:numPr>
        <w:rPr>
          <w:iCs/>
          <w:sz w:val="24"/>
          <w:szCs w:val="24"/>
        </w:rPr>
      </w:pPr>
      <w:r w:rsidRPr="00441E08">
        <w:rPr>
          <w:iCs/>
          <w:sz w:val="24"/>
          <w:szCs w:val="24"/>
        </w:rPr>
        <w:t>OHSC</w:t>
      </w:r>
    </w:p>
    <w:p w14:paraId="62EB26ED" w14:textId="77777777" w:rsidR="00A77AD5" w:rsidRPr="00441E08" w:rsidRDefault="00A77AD5" w:rsidP="00A77AD5">
      <w:pPr>
        <w:pStyle w:val="NoSpacing"/>
        <w:rPr>
          <w:iCs/>
          <w:sz w:val="24"/>
          <w:szCs w:val="24"/>
          <w:highlight w:val="yellow"/>
        </w:rPr>
      </w:pPr>
    </w:p>
    <w:p w14:paraId="72414B2E" w14:textId="77777777" w:rsidR="00A77AD5" w:rsidRPr="00441E08" w:rsidRDefault="00A77AD5" w:rsidP="00A77AD5">
      <w:pPr>
        <w:pStyle w:val="NoSpacing"/>
        <w:rPr>
          <w:rFonts w:cs="Arial"/>
          <w:b/>
          <w:sz w:val="24"/>
          <w:szCs w:val="24"/>
          <w:u w:val="single"/>
          <w:lang w:eastAsia="en-AU"/>
        </w:rPr>
      </w:pPr>
      <w:r w:rsidRPr="00441E08">
        <w:rPr>
          <w:rFonts w:cs="Arial"/>
          <w:b/>
          <w:sz w:val="24"/>
          <w:szCs w:val="24"/>
          <w:u w:val="single"/>
          <w:lang w:eastAsia="en-AU"/>
        </w:rPr>
        <w:t>Promoting Student Attendance</w:t>
      </w:r>
    </w:p>
    <w:p w14:paraId="4DEE11EE" w14:textId="77777777" w:rsidR="00A77AD5" w:rsidRPr="00441E08" w:rsidRDefault="00A77AD5" w:rsidP="00A77AD5">
      <w:pPr>
        <w:pStyle w:val="NoSpacing"/>
        <w:rPr>
          <w:rFonts w:cs="Arial"/>
          <w:sz w:val="24"/>
          <w:szCs w:val="24"/>
          <w:lang w:eastAsia="en-AU"/>
        </w:rPr>
      </w:pPr>
      <w:r w:rsidRPr="00441E08">
        <w:rPr>
          <w:rFonts w:cs="Arial"/>
          <w:sz w:val="24"/>
          <w:szCs w:val="24"/>
          <w:lang w:eastAsia="en-AU"/>
        </w:rPr>
        <w:t xml:space="preserve">At Glen Waverley Primary School we believe that maximum student attendance promotes student learning. Within a whole school </w:t>
      </w:r>
      <w:proofErr w:type="gramStart"/>
      <w:r w:rsidRPr="00441E08">
        <w:rPr>
          <w:rFonts w:cs="Arial"/>
          <w:sz w:val="24"/>
          <w:szCs w:val="24"/>
          <w:lang w:eastAsia="en-AU"/>
        </w:rPr>
        <w:t>approach</w:t>
      </w:r>
      <w:proofErr w:type="gramEnd"/>
      <w:r w:rsidRPr="00441E08">
        <w:rPr>
          <w:rFonts w:cs="Arial"/>
          <w:sz w:val="24"/>
          <w:szCs w:val="24"/>
          <w:lang w:eastAsia="en-AU"/>
        </w:rPr>
        <w:t xml:space="preserve"> we have endeavoured to address the issue of student absence. The school also recognises that a fair portion of our average student absence rate, is due to extended family vacations. </w:t>
      </w:r>
    </w:p>
    <w:p w14:paraId="4132B8CB" w14:textId="77777777" w:rsidR="00A77AD5" w:rsidRPr="00441E08" w:rsidRDefault="00A77AD5" w:rsidP="00A77AD5">
      <w:pPr>
        <w:pStyle w:val="NoSpacing"/>
        <w:rPr>
          <w:rFonts w:cs="Arial"/>
          <w:sz w:val="24"/>
          <w:szCs w:val="24"/>
          <w:lang w:eastAsia="en-AU"/>
        </w:rPr>
      </w:pPr>
    </w:p>
    <w:p w14:paraId="51E81BB6" w14:textId="77777777" w:rsidR="00A77AD5" w:rsidRPr="00441E08" w:rsidRDefault="00A77AD5" w:rsidP="00A77AD5">
      <w:pPr>
        <w:pStyle w:val="NoSpacing"/>
        <w:rPr>
          <w:rFonts w:cs="Arial"/>
          <w:sz w:val="24"/>
          <w:szCs w:val="24"/>
          <w:lang w:eastAsia="en-AU"/>
        </w:rPr>
      </w:pPr>
      <w:r w:rsidRPr="00441E08">
        <w:rPr>
          <w:rFonts w:cs="Arial"/>
          <w:sz w:val="24"/>
          <w:szCs w:val="24"/>
          <w:lang w:eastAsia="en-AU"/>
        </w:rPr>
        <w:t xml:space="preserve">Punctuality remains an issue, with some students frequently arriving after the bell. We continue to remind parents that it is important for students to start school on time every day. Late arrival is not only detrimental to the late </w:t>
      </w:r>
      <w:proofErr w:type="gramStart"/>
      <w:r w:rsidRPr="00441E08">
        <w:rPr>
          <w:rFonts w:cs="Arial"/>
          <w:sz w:val="24"/>
          <w:szCs w:val="24"/>
          <w:lang w:eastAsia="en-AU"/>
        </w:rPr>
        <w:t>comer, but</w:t>
      </w:r>
      <w:proofErr w:type="gramEnd"/>
      <w:r w:rsidRPr="00441E08">
        <w:rPr>
          <w:rFonts w:cs="Arial"/>
          <w:sz w:val="24"/>
          <w:szCs w:val="24"/>
          <w:lang w:eastAsia="en-AU"/>
        </w:rPr>
        <w:t xml:space="preserve"> is disruptive to the rest of the class. We also promote the importance of consistent and timely school attendance, through </w:t>
      </w:r>
      <w:r w:rsidRPr="00441E08">
        <w:rPr>
          <w:rFonts w:cs="Arial"/>
          <w:sz w:val="24"/>
          <w:szCs w:val="24"/>
          <w:lang w:eastAsia="en-AU"/>
        </w:rPr>
        <w:lastRenderedPageBreak/>
        <w:t xml:space="preserve">our parent forums, school assemblies and newsletters. Student attendance data, including punctuality is also included on our Student Report forms. </w:t>
      </w:r>
    </w:p>
    <w:p w14:paraId="507BF866" w14:textId="77777777" w:rsidR="00A77AD5" w:rsidRPr="00441E08" w:rsidRDefault="00A77AD5" w:rsidP="00A77AD5">
      <w:pPr>
        <w:rPr>
          <w:rFonts w:cs="Calibri"/>
          <w:sz w:val="24"/>
          <w:szCs w:val="24"/>
        </w:rPr>
      </w:pPr>
    </w:p>
    <w:p w14:paraId="3EF52E62" w14:textId="77777777" w:rsidR="00A77AD5" w:rsidRPr="00441E08" w:rsidRDefault="00A77AD5" w:rsidP="00A77AD5">
      <w:pPr>
        <w:rPr>
          <w:rFonts w:cs="Calibri"/>
          <w:sz w:val="24"/>
          <w:szCs w:val="24"/>
        </w:rPr>
      </w:pPr>
      <w:r w:rsidRPr="00441E08">
        <w:rPr>
          <w:rFonts w:cs="Calibri"/>
          <w:sz w:val="24"/>
          <w:szCs w:val="24"/>
        </w:rPr>
        <w:t xml:space="preserve">At Glen Waverley Primary School, students are encouraged to be: </w:t>
      </w:r>
    </w:p>
    <w:p w14:paraId="5F012A76" w14:textId="77777777" w:rsidR="00A77AD5" w:rsidRPr="00441E08" w:rsidRDefault="00A77AD5" w:rsidP="00C50E55">
      <w:pPr>
        <w:pStyle w:val="ListParagraph"/>
        <w:numPr>
          <w:ilvl w:val="0"/>
          <w:numId w:val="7"/>
        </w:numPr>
        <w:spacing w:after="0" w:line="240" w:lineRule="auto"/>
        <w:contextualSpacing/>
        <w:rPr>
          <w:rFonts w:cs="Calibri"/>
          <w:sz w:val="24"/>
          <w:szCs w:val="24"/>
        </w:rPr>
      </w:pPr>
      <w:r w:rsidRPr="00441E08">
        <w:rPr>
          <w:rFonts w:cs="Calibri"/>
          <w:sz w:val="24"/>
          <w:szCs w:val="24"/>
        </w:rPr>
        <w:t xml:space="preserve">Active every day in sport and play. </w:t>
      </w:r>
    </w:p>
    <w:p w14:paraId="4AC6C7EF" w14:textId="77777777" w:rsidR="00A77AD5" w:rsidRPr="00441E08" w:rsidRDefault="00A77AD5" w:rsidP="00C50E55">
      <w:pPr>
        <w:pStyle w:val="ListParagraph"/>
        <w:numPr>
          <w:ilvl w:val="0"/>
          <w:numId w:val="7"/>
        </w:numPr>
        <w:spacing w:after="0" w:line="240" w:lineRule="auto"/>
        <w:contextualSpacing/>
        <w:rPr>
          <w:rFonts w:cs="Calibri"/>
          <w:sz w:val="24"/>
          <w:szCs w:val="24"/>
        </w:rPr>
      </w:pPr>
      <w:r w:rsidRPr="00441E08">
        <w:rPr>
          <w:rFonts w:cs="Calibri"/>
          <w:sz w:val="24"/>
          <w:szCs w:val="24"/>
        </w:rPr>
        <w:t>Responsible for their educational growth and are given opportunities to learn in their preferred learning style.</w:t>
      </w:r>
    </w:p>
    <w:p w14:paraId="46F0F836" w14:textId="77777777" w:rsidR="00A77AD5" w:rsidRPr="00441E08" w:rsidRDefault="00A77AD5" w:rsidP="00C50E55">
      <w:pPr>
        <w:pStyle w:val="ListParagraph"/>
        <w:numPr>
          <w:ilvl w:val="0"/>
          <w:numId w:val="7"/>
        </w:numPr>
        <w:spacing w:after="0" w:line="240" w:lineRule="auto"/>
        <w:contextualSpacing/>
        <w:rPr>
          <w:rFonts w:cs="Calibri"/>
          <w:sz w:val="24"/>
          <w:szCs w:val="24"/>
        </w:rPr>
      </w:pPr>
      <w:r w:rsidRPr="00441E08">
        <w:rPr>
          <w:rFonts w:cs="Calibri"/>
          <w:sz w:val="24"/>
          <w:szCs w:val="24"/>
        </w:rPr>
        <w:t>Parents are encouraged to share in their child’s learning journey and the home/school partnership is highly valued.</w:t>
      </w:r>
    </w:p>
    <w:p w14:paraId="256F0809" w14:textId="77777777" w:rsidR="00A77AD5" w:rsidRPr="00441E08" w:rsidRDefault="00A77AD5" w:rsidP="00C50E55">
      <w:pPr>
        <w:pStyle w:val="ListParagraph"/>
        <w:numPr>
          <w:ilvl w:val="0"/>
          <w:numId w:val="7"/>
        </w:numPr>
        <w:spacing w:after="0" w:line="240" w:lineRule="auto"/>
        <w:contextualSpacing/>
        <w:jc w:val="both"/>
        <w:rPr>
          <w:rFonts w:cs="Calibri"/>
          <w:sz w:val="24"/>
          <w:szCs w:val="24"/>
        </w:rPr>
      </w:pPr>
      <w:r w:rsidRPr="00441E08">
        <w:rPr>
          <w:rFonts w:cs="Calibri"/>
          <w:sz w:val="24"/>
          <w:szCs w:val="24"/>
        </w:rPr>
        <w:t>Teachers strive to provide learning opportunities which are stimulating, authentic and engaging. Staff are learners, keeping abreast of new educational initiatives, engaging in professional development and mentoring and supporting each other’s professional growth.</w:t>
      </w:r>
    </w:p>
    <w:p w14:paraId="2F9401A2" w14:textId="77777777" w:rsidR="00A77AD5" w:rsidRPr="00441E08" w:rsidRDefault="00A77AD5" w:rsidP="00A77AD5">
      <w:pPr>
        <w:jc w:val="both"/>
        <w:rPr>
          <w:rFonts w:cs="Calibri"/>
          <w:sz w:val="24"/>
          <w:szCs w:val="24"/>
        </w:rPr>
      </w:pPr>
    </w:p>
    <w:p w14:paraId="5C0F7ED0" w14:textId="77777777" w:rsidR="00A77AD5" w:rsidRPr="00441E08" w:rsidRDefault="00A77AD5" w:rsidP="00A77AD5">
      <w:pPr>
        <w:rPr>
          <w:rFonts w:cs="Calibri"/>
          <w:sz w:val="24"/>
          <w:szCs w:val="24"/>
        </w:rPr>
      </w:pPr>
      <w:r w:rsidRPr="00441E08">
        <w:rPr>
          <w:rFonts w:cs="Calibri"/>
          <w:sz w:val="24"/>
          <w:szCs w:val="24"/>
        </w:rPr>
        <w:t>Positive behaviours are encouraged through:</w:t>
      </w:r>
    </w:p>
    <w:p w14:paraId="5980DF08" w14:textId="7D296068" w:rsidR="00A77AD5" w:rsidRPr="00441E08" w:rsidRDefault="00E5559F" w:rsidP="00C50E55">
      <w:pPr>
        <w:pStyle w:val="ListParagraph"/>
        <w:numPr>
          <w:ilvl w:val="0"/>
          <w:numId w:val="8"/>
        </w:numPr>
        <w:spacing w:after="0" w:line="240" w:lineRule="auto"/>
        <w:contextualSpacing/>
        <w:rPr>
          <w:rFonts w:cs="Calibri"/>
          <w:sz w:val="24"/>
          <w:szCs w:val="24"/>
        </w:rPr>
      </w:pPr>
      <w:r>
        <w:rPr>
          <w:rFonts w:cs="Calibri"/>
          <w:sz w:val="24"/>
          <w:szCs w:val="24"/>
        </w:rPr>
        <w:t>The Resilience Project</w:t>
      </w:r>
    </w:p>
    <w:p w14:paraId="3FF91E35"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Positive Behaviour Support Plans</w:t>
      </w:r>
    </w:p>
    <w:p w14:paraId="5308AB19"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Student Support Group Meetings</w:t>
      </w:r>
    </w:p>
    <w:p w14:paraId="0E98C1BD"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Individual Learning Plans (Behaviour; Extension; At Risk; Out of Home Care)</w:t>
      </w:r>
    </w:p>
    <w:p w14:paraId="154D3978"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ICT – Interactive White Boards, iPads, Notebooks, PC’s</w:t>
      </w:r>
    </w:p>
    <w:p w14:paraId="4EA260D9"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Lunchtime Activities – Chess Club; Dance classes; Robotics, etc</w:t>
      </w:r>
    </w:p>
    <w:p w14:paraId="466A3DC6"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 xml:space="preserve">Sustainability programs – </w:t>
      </w:r>
      <w:r w:rsidR="003805A2">
        <w:rPr>
          <w:rFonts w:cs="Calibri"/>
          <w:sz w:val="24"/>
          <w:szCs w:val="24"/>
        </w:rPr>
        <w:t>JSC + Environment Captains</w:t>
      </w:r>
      <w:r w:rsidRPr="00441E08">
        <w:rPr>
          <w:rFonts w:cs="Calibri"/>
          <w:sz w:val="24"/>
          <w:szCs w:val="24"/>
        </w:rPr>
        <w:t xml:space="preserve">  </w:t>
      </w:r>
    </w:p>
    <w:p w14:paraId="74D09FB5"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Differentiated Curriculum &amp; Inquiry Learning Approach</w:t>
      </w:r>
    </w:p>
    <w:p w14:paraId="028BC73D"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Camps / Inc</w:t>
      </w:r>
      <w:r w:rsidR="003805A2">
        <w:rPr>
          <w:rFonts w:cs="Calibri"/>
          <w:sz w:val="24"/>
          <w:szCs w:val="24"/>
        </w:rPr>
        <w:t xml:space="preserve">ursions/ Excursions / Swimming </w:t>
      </w:r>
      <w:r w:rsidRPr="00441E08">
        <w:rPr>
          <w:rFonts w:cs="Calibri"/>
          <w:sz w:val="24"/>
          <w:szCs w:val="24"/>
        </w:rPr>
        <w:t xml:space="preserve"> </w:t>
      </w:r>
    </w:p>
    <w:p w14:paraId="4767129A"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Strong Sports focus</w:t>
      </w:r>
    </w:p>
    <w:p w14:paraId="58417490"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 xml:space="preserve">Productions ~ School Concert; Glen Waverley’s Got Talent; State School Spectacular etc </w:t>
      </w:r>
    </w:p>
    <w:p w14:paraId="6221A841"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Whole school – UNSW; Music: Count Us In; etc</w:t>
      </w:r>
    </w:p>
    <w:p w14:paraId="4040ADB0"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Artist in Schools program</w:t>
      </w:r>
    </w:p>
    <w:p w14:paraId="0C541E3E" w14:textId="77777777" w:rsidR="00A77AD5" w:rsidRPr="00441E08" w:rsidRDefault="003805A2" w:rsidP="00C50E55">
      <w:pPr>
        <w:pStyle w:val="ListParagraph"/>
        <w:numPr>
          <w:ilvl w:val="0"/>
          <w:numId w:val="8"/>
        </w:numPr>
        <w:spacing w:after="0" w:line="240" w:lineRule="auto"/>
        <w:contextualSpacing/>
        <w:rPr>
          <w:rFonts w:cs="Calibri"/>
          <w:sz w:val="24"/>
          <w:szCs w:val="24"/>
        </w:rPr>
      </w:pPr>
      <w:r>
        <w:rPr>
          <w:rFonts w:cs="Calibri"/>
          <w:sz w:val="24"/>
          <w:szCs w:val="24"/>
        </w:rPr>
        <w:t>Innovation</w:t>
      </w:r>
      <w:r w:rsidR="00A77AD5" w:rsidRPr="00441E08">
        <w:rPr>
          <w:rFonts w:cs="Calibri"/>
          <w:sz w:val="24"/>
          <w:szCs w:val="24"/>
        </w:rPr>
        <w:t xml:space="preserve"> programs – Art, Multimedia, Music and Maths</w:t>
      </w:r>
      <w:r>
        <w:rPr>
          <w:rFonts w:cs="Calibri"/>
          <w:sz w:val="24"/>
          <w:szCs w:val="24"/>
        </w:rPr>
        <w:t>, English, STEAM.</w:t>
      </w:r>
    </w:p>
    <w:p w14:paraId="1218FA2E"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Better Buddies</w:t>
      </w:r>
      <w:r w:rsidR="007C5DD0">
        <w:rPr>
          <w:rFonts w:cs="Calibri"/>
          <w:sz w:val="24"/>
          <w:szCs w:val="24"/>
        </w:rPr>
        <w:t xml:space="preserve"> </w:t>
      </w:r>
    </w:p>
    <w:p w14:paraId="091E0084"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Transition Programs</w:t>
      </w:r>
    </w:p>
    <w:p w14:paraId="5F066B9E"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 xml:space="preserve">Junior School Council </w:t>
      </w:r>
      <w:r w:rsidR="003805A2">
        <w:rPr>
          <w:rFonts w:cs="Calibri"/>
          <w:sz w:val="24"/>
          <w:szCs w:val="24"/>
        </w:rPr>
        <w:t>x 3</w:t>
      </w:r>
    </w:p>
    <w:p w14:paraId="6D7F79F6"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Active After School Hours Care</w:t>
      </w:r>
    </w:p>
    <w:p w14:paraId="4E76D2A5"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Community Relations Committee (Parents and Friends Association)</w:t>
      </w:r>
    </w:p>
    <w:p w14:paraId="3F7BDC95" w14:textId="77777777" w:rsidR="00A77AD5" w:rsidRPr="00441E08" w:rsidRDefault="00A77AD5" w:rsidP="00C50E55">
      <w:pPr>
        <w:pStyle w:val="ListParagraph"/>
        <w:numPr>
          <w:ilvl w:val="0"/>
          <w:numId w:val="8"/>
        </w:numPr>
        <w:spacing w:after="0" w:line="240" w:lineRule="auto"/>
        <w:contextualSpacing/>
        <w:rPr>
          <w:rFonts w:cs="Calibri"/>
          <w:sz w:val="24"/>
          <w:szCs w:val="24"/>
        </w:rPr>
      </w:pPr>
      <w:proofErr w:type="spellStart"/>
      <w:r w:rsidRPr="00441E08">
        <w:rPr>
          <w:rFonts w:cs="Calibri"/>
          <w:sz w:val="24"/>
          <w:szCs w:val="24"/>
        </w:rPr>
        <w:t>eSmart</w:t>
      </w:r>
      <w:proofErr w:type="spellEnd"/>
      <w:r w:rsidRPr="00441E08">
        <w:rPr>
          <w:rFonts w:cs="Calibri"/>
          <w:sz w:val="24"/>
          <w:szCs w:val="24"/>
        </w:rPr>
        <w:t xml:space="preserve"> (</w:t>
      </w:r>
      <w:proofErr w:type="spellStart"/>
      <w:r w:rsidRPr="00441E08">
        <w:rPr>
          <w:rFonts w:cs="Calibri"/>
          <w:sz w:val="24"/>
          <w:szCs w:val="24"/>
        </w:rPr>
        <w:t>Cybersafety</w:t>
      </w:r>
      <w:proofErr w:type="spellEnd"/>
      <w:r w:rsidRPr="00441E08">
        <w:rPr>
          <w:rFonts w:cs="Calibri"/>
          <w:sz w:val="24"/>
          <w:szCs w:val="24"/>
        </w:rPr>
        <w:t>)</w:t>
      </w:r>
    </w:p>
    <w:p w14:paraId="0DCA1567"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 xml:space="preserve">Stride Leadership program (Year 5) </w:t>
      </w:r>
    </w:p>
    <w:p w14:paraId="1CA3B8A8"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Choir / Band</w:t>
      </w:r>
    </w:p>
    <w:p w14:paraId="4FEFCD43"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Music Programs – Guitar, Keyboard and Violin</w:t>
      </w:r>
    </w:p>
    <w:p w14:paraId="3DA26113" w14:textId="77777777" w:rsidR="00A77AD5" w:rsidRPr="00441E08"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t>Harmony Day</w:t>
      </w:r>
    </w:p>
    <w:p w14:paraId="1972F8A9" w14:textId="77777777" w:rsidR="00A77AD5" w:rsidRDefault="00A77AD5" w:rsidP="00C50E55">
      <w:pPr>
        <w:pStyle w:val="ListParagraph"/>
        <w:numPr>
          <w:ilvl w:val="0"/>
          <w:numId w:val="8"/>
        </w:numPr>
        <w:spacing w:after="0" w:line="240" w:lineRule="auto"/>
        <w:contextualSpacing/>
        <w:rPr>
          <w:rFonts w:cs="Calibri"/>
          <w:sz w:val="24"/>
          <w:szCs w:val="24"/>
        </w:rPr>
      </w:pPr>
      <w:r w:rsidRPr="00441E08">
        <w:rPr>
          <w:rFonts w:cs="Calibri"/>
          <w:sz w:val="24"/>
          <w:szCs w:val="24"/>
        </w:rPr>
        <w:lastRenderedPageBreak/>
        <w:t xml:space="preserve">Chinese Cultural Week celebrations </w:t>
      </w:r>
    </w:p>
    <w:p w14:paraId="6ABA2E4E" w14:textId="77777777" w:rsidR="003805A2" w:rsidRDefault="003805A2" w:rsidP="00C50E55">
      <w:pPr>
        <w:pStyle w:val="ListParagraph"/>
        <w:numPr>
          <w:ilvl w:val="0"/>
          <w:numId w:val="8"/>
        </w:numPr>
        <w:spacing w:after="0" w:line="240" w:lineRule="auto"/>
        <w:contextualSpacing/>
        <w:rPr>
          <w:rFonts w:cs="Calibri"/>
          <w:sz w:val="24"/>
          <w:szCs w:val="24"/>
        </w:rPr>
      </w:pPr>
      <w:r>
        <w:rPr>
          <w:rFonts w:cs="Calibri"/>
          <w:sz w:val="24"/>
          <w:szCs w:val="24"/>
        </w:rPr>
        <w:t>Chess, Coding, Robotics &amp; Engineering</w:t>
      </w:r>
    </w:p>
    <w:p w14:paraId="038F480C" w14:textId="77777777" w:rsidR="003805A2" w:rsidRPr="00441E08" w:rsidRDefault="003805A2" w:rsidP="00C50E55">
      <w:pPr>
        <w:pStyle w:val="ListParagraph"/>
        <w:numPr>
          <w:ilvl w:val="0"/>
          <w:numId w:val="8"/>
        </w:numPr>
        <w:spacing w:after="0" w:line="240" w:lineRule="auto"/>
        <w:contextualSpacing/>
        <w:rPr>
          <w:rFonts w:cs="Calibri"/>
          <w:sz w:val="24"/>
          <w:szCs w:val="24"/>
        </w:rPr>
      </w:pPr>
      <w:r>
        <w:rPr>
          <w:rFonts w:cs="Calibri"/>
          <w:sz w:val="24"/>
          <w:szCs w:val="24"/>
        </w:rPr>
        <w:t xml:space="preserve">Social skills-game club and </w:t>
      </w:r>
      <w:proofErr w:type="spellStart"/>
      <w:r>
        <w:rPr>
          <w:rFonts w:cs="Calibri"/>
          <w:sz w:val="24"/>
          <w:szCs w:val="24"/>
        </w:rPr>
        <w:t>lego</w:t>
      </w:r>
      <w:proofErr w:type="spellEnd"/>
      <w:r>
        <w:rPr>
          <w:rFonts w:cs="Calibri"/>
          <w:sz w:val="24"/>
          <w:szCs w:val="24"/>
        </w:rPr>
        <w:t xml:space="preserve"> club</w:t>
      </w:r>
    </w:p>
    <w:p w14:paraId="2ACBA271" w14:textId="77777777" w:rsidR="00A77AD5" w:rsidRPr="00441E08" w:rsidRDefault="00A77AD5" w:rsidP="00A77AD5">
      <w:pPr>
        <w:ind w:left="720"/>
        <w:rPr>
          <w:rFonts w:cs="Calibri"/>
          <w:sz w:val="24"/>
          <w:szCs w:val="24"/>
        </w:rPr>
      </w:pPr>
    </w:p>
    <w:p w14:paraId="612397B9" w14:textId="77777777" w:rsidR="00A77AD5" w:rsidRPr="00441E08" w:rsidRDefault="00A77AD5" w:rsidP="00A77AD5">
      <w:pPr>
        <w:ind w:left="720"/>
        <w:rPr>
          <w:rFonts w:cs="Calibri"/>
          <w:sz w:val="24"/>
          <w:szCs w:val="24"/>
        </w:rPr>
      </w:pPr>
    </w:p>
    <w:p w14:paraId="2D8089C5" w14:textId="77777777" w:rsidR="00A77AD5" w:rsidRPr="00441E08" w:rsidRDefault="00A77AD5" w:rsidP="00A77AD5">
      <w:pPr>
        <w:pBdr>
          <w:top w:val="single" w:sz="4" w:space="0" w:color="000000"/>
          <w:left w:val="single" w:sz="4" w:space="4" w:color="000000"/>
          <w:bottom w:val="single" w:sz="4" w:space="1" w:color="000000"/>
          <w:right w:val="single" w:sz="4" w:space="4" w:color="000000"/>
        </w:pBdr>
        <w:rPr>
          <w:rFonts w:cs="Calibri"/>
          <w:b/>
          <w:sz w:val="24"/>
          <w:szCs w:val="24"/>
        </w:rPr>
      </w:pPr>
      <w:r w:rsidRPr="00441E08">
        <w:rPr>
          <w:rFonts w:cs="Calibri"/>
          <w:b/>
          <w:sz w:val="24"/>
          <w:szCs w:val="24"/>
        </w:rPr>
        <w:t>Element 3:</w:t>
      </w:r>
      <w:r w:rsidRPr="00441E08">
        <w:rPr>
          <w:rFonts w:cs="Calibri"/>
          <w:b/>
          <w:sz w:val="24"/>
          <w:szCs w:val="24"/>
        </w:rPr>
        <w:tab/>
      </w:r>
      <w:r w:rsidRPr="00441E08">
        <w:rPr>
          <w:rFonts w:cs="Calibri"/>
          <w:b/>
          <w:sz w:val="24"/>
          <w:szCs w:val="24"/>
        </w:rPr>
        <w:tab/>
      </w:r>
      <w:r w:rsidRPr="00441E08">
        <w:rPr>
          <w:rFonts w:cs="Calibri"/>
          <w:b/>
          <w:sz w:val="24"/>
          <w:szCs w:val="24"/>
        </w:rPr>
        <w:tab/>
        <w:t>RIGHTS AND RESPONSIBILITIES</w:t>
      </w:r>
    </w:p>
    <w:p w14:paraId="3732242E" w14:textId="77777777" w:rsidR="00A77AD5" w:rsidRPr="00441E08" w:rsidRDefault="00A77AD5" w:rsidP="00A77AD5">
      <w:pPr>
        <w:tabs>
          <w:tab w:val="left" w:pos="0"/>
          <w:tab w:val="left" w:pos="709"/>
        </w:tabs>
        <w:rPr>
          <w:sz w:val="24"/>
          <w:szCs w:val="24"/>
        </w:rPr>
      </w:pPr>
    </w:p>
    <w:p w14:paraId="19A2DBD8" w14:textId="77777777" w:rsidR="00A77AD5" w:rsidRPr="00441E08" w:rsidRDefault="00A77AD5" w:rsidP="00A77AD5">
      <w:pPr>
        <w:tabs>
          <w:tab w:val="left" w:pos="0"/>
          <w:tab w:val="left" w:pos="709"/>
        </w:tabs>
        <w:rPr>
          <w:sz w:val="24"/>
          <w:szCs w:val="24"/>
        </w:rPr>
      </w:pPr>
      <w:r w:rsidRPr="00441E08">
        <w:rPr>
          <w:sz w:val="24"/>
          <w:szCs w:val="24"/>
        </w:rPr>
        <w:t xml:space="preserve">It is the right of all members of the </w:t>
      </w:r>
      <w:proofErr w:type="gramStart"/>
      <w:r w:rsidRPr="00441E08">
        <w:rPr>
          <w:sz w:val="24"/>
          <w:szCs w:val="24"/>
        </w:rPr>
        <w:t>School</w:t>
      </w:r>
      <w:proofErr w:type="gramEnd"/>
      <w:r w:rsidRPr="00441E08">
        <w:rPr>
          <w:sz w:val="24"/>
          <w:szCs w:val="24"/>
        </w:rPr>
        <w:t xml:space="preserve"> community to experience a safe, pleasant and supportive learning and teaching environment. Staff, students and parents/ carers have a right to be treated with </w:t>
      </w:r>
      <w:proofErr w:type="gramStart"/>
      <w:r w:rsidRPr="00441E08">
        <w:rPr>
          <w:sz w:val="24"/>
          <w:szCs w:val="24"/>
        </w:rPr>
        <w:t>respect, and</w:t>
      </w:r>
      <w:proofErr w:type="gramEnd"/>
      <w:r w:rsidRPr="00441E08">
        <w:rPr>
          <w:sz w:val="24"/>
          <w:szCs w:val="24"/>
        </w:rPr>
        <w:t xml:space="preserve"> enjoy an environment free from bullying (including cyber bullying), harassment, violence, discrimination or intimidation. </w:t>
      </w:r>
    </w:p>
    <w:p w14:paraId="17D8ACDC" w14:textId="77777777" w:rsidR="00A77AD5" w:rsidRPr="00441E08" w:rsidRDefault="00A77AD5" w:rsidP="00A77AD5">
      <w:pPr>
        <w:tabs>
          <w:tab w:val="left" w:pos="0"/>
          <w:tab w:val="left" w:pos="709"/>
        </w:tabs>
        <w:rPr>
          <w:sz w:val="24"/>
          <w:szCs w:val="24"/>
        </w:rPr>
      </w:pPr>
      <w:r w:rsidRPr="00441E08">
        <w:rPr>
          <w:sz w:val="24"/>
          <w:szCs w:val="24"/>
        </w:rPr>
        <w:t>Teachers also have the right to be informed, within Privacy requirements, about matters relating to students that may impact on their teaching and learning for that student.</w:t>
      </w:r>
    </w:p>
    <w:p w14:paraId="6E6C4105" w14:textId="77777777" w:rsidR="00A77AD5" w:rsidRPr="00441E08" w:rsidRDefault="00A77AD5" w:rsidP="00A77AD5">
      <w:pPr>
        <w:tabs>
          <w:tab w:val="left" w:pos="0"/>
          <w:tab w:val="left" w:pos="709"/>
        </w:tabs>
        <w:rPr>
          <w:sz w:val="24"/>
          <w:szCs w:val="24"/>
        </w:rPr>
      </w:pPr>
      <w:r w:rsidRPr="00441E08">
        <w:rPr>
          <w:sz w:val="24"/>
          <w:szCs w:val="24"/>
        </w:rPr>
        <w:t xml:space="preserve">Students have a responsibility to contribute positively to the educational experience for themselves and other students, to participate fully in the school’s educational program, and to ensure that their behaviours demonstrate respect for themselves, their peers, their teachers and all other members of the school community. </w:t>
      </w:r>
    </w:p>
    <w:p w14:paraId="4A07597F" w14:textId="77777777" w:rsidR="00A77AD5" w:rsidRPr="00441E08" w:rsidRDefault="00A77AD5" w:rsidP="00A77AD5">
      <w:pPr>
        <w:tabs>
          <w:tab w:val="left" w:pos="0"/>
          <w:tab w:val="left" w:pos="709"/>
        </w:tabs>
        <w:rPr>
          <w:sz w:val="24"/>
          <w:szCs w:val="24"/>
        </w:rPr>
      </w:pPr>
      <w:r w:rsidRPr="00441E08">
        <w:rPr>
          <w:sz w:val="24"/>
          <w:szCs w:val="24"/>
        </w:rPr>
        <w:t xml:space="preserve">Parents/ carers have a responsibility to take an active interest in their child’s educational progress, model and reinforce positive behaviours and ensure their child’s regular attendance.  They have a responsibility to support the school in maintaining a safe and respectful learning environment for all </w:t>
      </w:r>
      <w:proofErr w:type="gramStart"/>
      <w:r w:rsidRPr="00441E08">
        <w:rPr>
          <w:sz w:val="24"/>
          <w:szCs w:val="24"/>
        </w:rPr>
        <w:t>students, and</w:t>
      </w:r>
      <w:proofErr w:type="gramEnd"/>
      <w:r w:rsidRPr="00441E08">
        <w:rPr>
          <w:sz w:val="24"/>
          <w:szCs w:val="24"/>
        </w:rPr>
        <w:t xml:space="preserve"> engage in regular and constructive communication with school staff regarding their child’s learning.</w:t>
      </w:r>
    </w:p>
    <w:p w14:paraId="17014092" w14:textId="77777777" w:rsidR="00A77AD5" w:rsidRPr="00441E08" w:rsidRDefault="00A77AD5" w:rsidP="00A77AD5">
      <w:pPr>
        <w:tabs>
          <w:tab w:val="left" w:pos="0"/>
          <w:tab w:val="left" w:pos="709"/>
        </w:tabs>
        <w:rPr>
          <w:sz w:val="24"/>
          <w:szCs w:val="24"/>
        </w:rPr>
      </w:pPr>
      <w:r w:rsidRPr="00441E08">
        <w:rPr>
          <w:sz w:val="24"/>
          <w:szCs w:val="24"/>
        </w:rPr>
        <w:t>Teachers have a responsibility to demonstrate the standards set by the Victorian Institute of Teaching. That is, to know how students learn and how to teach them effectively, know the content they teach, know their students, plan and assess for effective learning, create and maintain safe and challenging learning environments, and use a range of strategies to engage students in effective learning. Teachers also have a responsibility to fairly, reasonably and consistently implement the Student Engagement Policy and Behaviour Policy.</w:t>
      </w:r>
    </w:p>
    <w:p w14:paraId="2616D5F1" w14:textId="77777777" w:rsidR="00A77AD5" w:rsidRPr="00441E08" w:rsidRDefault="00A77AD5" w:rsidP="00A77AD5">
      <w:pPr>
        <w:tabs>
          <w:tab w:val="left" w:pos="0"/>
          <w:tab w:val="left" w:pos="709"/>
        </w:tabs>
        <w:rPr>
          <w:sz w:val="24"/>
          <w:szCs w:val="24"/>
        </w:rPr>
      </w:pPr>
      <w:r w:rsidRPr="00441E08">
        <w:rPr>
          <w:sz w:val="24"/>
          <w:szCs w:val="24"/>
        </w:rPr>
        <w:t>All members have an obligation to ensure school property is appropriately used and maintained.</w:t>
      </w:r>
    </w:p>
    <w:p w14:paraId="551A3B2B" w14:textId="77777777" w:rsidR="00A77AD5" w:rsidRPr="00441E08" w:rsidRDefault="00A77AD5" w:rsidP="00A77AD5">
      <w:pPr>
        <w:rPr>
          <w:rFonts w:cs="Calibri"/>
          <w:sz w:val="24"/>
          <w:szCs w:val="24"/>
        </w:rPr>
      </w:pPr>
      <w:r w:rsidRPr="00441E08">
        <w:rPr>
          <w:rFonts w:cs="Calibri"/>
          <w:sz w:val="24"/>
          <w:szCs w:val="24"/>
        </w:rPr>
        <w:t>Students are better prepared for learning when they are healthy, safe and happy. We aim to have a safe, supportive and stimulating school environment where:</w:t>
      </w:r>
    </w:p>
    <w:p w14:paraId="6A5CB86F" w14:textId="77777777" w:rsidR="00A77AD5" w:rsidRPr="00441E08" w:rsidRDefault="00A77AD5" w:rsidP="00C50E55">
      <w:pPr>
        <w:pStyle w:val="ListParagraph"/>
        <w:numPr>
          <w:ilvl w:val="0"/>
          <w:numId w:val="9"/>
        </w:numPr>
        <w:spacing w:line="240" w:lineRule="auto"/>
        <w:contextualSpacing/>
        <w:rPr>
          <w:rFonts w:cs="Calibri"/>
          <w:sz w:val="24"/>
          <w:szCs w:val="24"/>
        </w:rPr>
      </w:pPr>
      <w:r w:rsidRPr="00441E08">
        <w:rPr>
          <w:rFonts w:cs="Calibri"/>
          <w:sz w:val="24"/>
          <w:szCs w:val="24"/>
        </w:rPr>
        <w:lastRenderedPageBreak/>
        <w:t>Everyone has the right to feel safe</w:t>
      </w:r>
    </w:p>
    <w:p w14:paraId="021C7609" w14:textId="77777777" w:rsidR="00A77AD5" w:rsidRPr="00441E08" w:rsidRDefault="00A77AD5" w:rsidP="00C50E55">
      <w:pPr>
        <w:pStyle w:val="ListParagraph"/>
        <w:numPr>
          <w:ilvl w:val="0"/>
          <w:numId w:val="9"/>
        </w:numPr>
        <w:spacing w:line="240" w:lineRule="auto"/>
        <w:contextualSpacing/>
        <w:rPr>
          <w:rFonts w:cs="Calibri"/>
          <w:sz w:val="24"/>
          <w:szCs w:val="24"/>
        </w:rPr>
      </w:pPr>
      <w:r w:rsidRPr="00441E08">
        <w:rPr>
          <w:rFonts w:cs="Calibri"/>
          <w:sz w:val="24"/>
          <w:szCs w:val="24"/>
        </w:rPr>
        <w:t>Everyone has the right to learn</w:t>
      </w:r>
    </w:p>
    <w:p w14:paraId="18E8E67A" w14:textId="77777777" w:rsidR="00A77AD5" w:rsidRPr="00441E08" w:rsidRDefault="00A77AD5" w:rsidP="00C50E55">
      <w:pPr>
        <w:pStyle w:val="ListParagraph"/>
        <w:numPr>
          <w:ilvl w:val="0"/>
          <w:numId w:val="9"/>
        </w:numPr>
        <w:spacing w:line="240" w:lineRule="auto"/>
        <w:contextualSpacing/>
        <w:rPr>
          <w:rFonts w:cs="Calibri"/>
          <w:sz w:val="24"/>
          <w:szCs w:val="24"/>
        </w:rPr>
      </w:pPr>
      <w:r w:rsidRPr="00441E08">
        <w:rPr>
          <w:rFonts w:cs="Calibri"/>
          <w:sz w:val="24"/>
          <w:szCs w:val="24"/>
        </w:rPr>
        <w:t>Teachers have the right to teach</w:t>
      </w:r>
    </w:p>
    <w:p w14:paraId="10EFD609" w14:textId="5E316922" w:rsidR="00A77AD5" w:rsidRPr="00B33BAF" w:rsidRDefault="00A77AD5" w:rsidP="00C50E55">
      <w:pPr>
        <w:pStyle w:val="ListParagraph"/>
        <w:numPr>
          <w:ilvl w:val="0"/>
          <w:numId w:val="9"/>
        </w:numPr>
        <w:spacing w:line="240" w:lineRule="auto"/>
        <w:contextualSpacing/>
        <w:rPr>
          <w:rFonts w:cs="Calibri"/>
          <w:sz w:val="24"/>
          <w:szCs w:val="24"/>
        </w:rPr>
      </w:pPr>
      <w:r w:rsidRPr="00441E08">
        <w:rPr>
          <w:rFonts w:cs="Calibri"/>
          <w:sz w:val="24"/>
          <w:szCs w:val="24"/>
        </w:rPr>
        <w:t>Parents, the school and broader community work together to enhance student wellbeing.</w:t>
      </w:r>
    </w:p>
    <w:p w14:paraId="5BF2D469" w14:textId="77777777" w:rsidR="00A77AD5" w:rsidRPr="00441E08" w:rsidRDefault="00A77AD5" w:rsidP="00A77AD5">
      <w:pPr>
        <w:rPr>
          <w:rFonts w:cs="Calibri"/>
          <w:b/>
          <w:i/>
          <w:sz w:val="24"/>
          <w:szCs w:val="24"/>
          <w:u w:val="single"/>
        </w:rPr>
      </w:pPr>
    </w:p>
    <w:p w14:paraId="0DCBADE1" w14:textId="08066BED" w:rsidR="00A77AD5" w:rsidRPr="00441E08" w:rsidRDefault="00B33BAF" w:rsidP="00A77AD5">
      <w:pPr>
        <w:rPr>
          <w:rFonts w:cs="Calibri"/>
          <w:b/>
          <w:i/>
          <w:sz w:val="24"/>
          <w:szCs w:val="24"/>
          <w:u w:val="single"/>
        </w:rPr>
      </w:pPr>
      <w:r w:rsidRPr="00441E08">
        <w:rPr>
          <w:rFonts w:cs="Calibri"/>
          <w:b/>
          <w:i/>
          <w:sz w:val="24"/>
          <w:szCs w:val="24"/>
          <w:u w:val="single"/>
        </w:rPr>
        <w:t>STAFF RIGHTS</w:t>
      </w:r>
      <w:r w:rsidR="00A77AD5" w:rsidRPr="00441E08">
        <w:rPr>
          <w:rFonts w:cs="Calibri"/>
          <w:b/>
          <w:i/>
          <w:sz w:val="24"/>
          <w:szCs w:val="24"/>
          <w:u w:val="single"/>
        </w:rPr>
        <w:t xml:space="preserve"> AND RESPONSIBILITIES</w:t>
      </w:r>
    </w:p>
    <w:p w14:paraId="59DA57EB" w14:textId="77777777" w:rsidR="00A77AD5" w:rsidRPr="00441E08" w:rsidRDefault="00A77AD5" w:rsidP="00C50E55">
      <w:pPr>
        <w:numPr>
          <w:ilvl w:val="0"/>
          <w:numId w:val="10"/>
        </w:numPr>
        <w:spacing w:after="0" w:line="240" w:lineRule="auto"/>
        <w:jc w:val="both"/>
        <w:rPr>
          <w:rFonts w:cs="Calibri"/>
          <w:sz w:val="24"/>
          <w:szCs w:val="24"/>
        </w:rPr>
      </w:pPr>
      <w:r w:rsidRPr="00441E08">
        <w:rPr>
          <w:rFonts w:cs="Calibri"/>
          <w:sz w:val="24"/>
          <w:szCs w:val="24"/>
        </w:rPr>
        <w:t>To be valued and treated with respect, dignity and fairness free from harassment and bullying (including cyber-bullying)</w:t>
      </w:r>
    </w:p>
    <w:p w14:paraId="286BC1A4" w14:textId="77777777" w:rsidR="00A77AD5" w:rsidRPr="00441E08" w:rsidRDefault="00A77AD5" w:rsidP="00C50E55">
      <w:pPr>
        <w:numPr>
          <w:ilvl w:val="0"/>
          <w:numId w:val="10"/>
        </w:numPr>
        <w:spacing w:after="0" w:line="240" w:lineRule="auto"/>
        <w:jc w:val="both"/>
        <w:rPr>
          <w:rFonts w:cs="Calibri"/>
          <w:sz w:val="24"/>
          <w:szCs w:val="24"/>
        </w:rPr>
      </w:pPr>
      <w:r w:rsidRPr="00441E08">
        <w:rPr>
          <w:rFonts w:cs="Calibri"/>
          <w:sz w:val="24"/>
          <w:szCs w:val="24"/>
        </w:rPr>
        <w:t>To work in a healthy, safe and non-discriminatory environment</w:t>
      </w:r>
    </w:p>
    <w:p w14:paraId="48F0804D" w14:textId="77777777" w:rsidR="00A77AD5" w:rsidRPr="00441E08" w:rsidRDefault="00A77AD5" w:rsidP="00C50E55">
      <w:pPr>
        <w:numPr>
          <w:ilvl w:val="0"/>
          <w:numId w:val="10"/>
        </w:numPr>
        <w:spacing w:after="0" w:line="240" w:lineRule="auto"/>
        <w:jc w:val="both"/>
        <w:rPr>
          <w:rFonts w:cs="Calibri"/>
          <w:sz w:val="24"/>
          <w:szCs w:val="24"/>
        </w:rPr>
      </w:pPr>
      <w:r w:rsidRPr="00441E08">
        <w:rPr>
          <w:rFonts w:cs="Calibri"/>
          <w:sz w:val="24"/>
          <w:szCs w:val="24"/>
        </w:rPr>
        <w:t>To work effectively in a supportive, safe and stimulating environment</w:t>
      </w:r>
    </w:p>
    <w:p w14:paraId="4D76EE00" w14:textId="77777777" w:rsidR="00A77AD5" w:rsidRPr="00441E08" w:rsidRDefault="00A77AD5" w:rsidP="00C50E55">
      <w:pPr>
        <w:numPr>
          <w:ilvl w:val="0"/>
          <w:numId w:val="10"/>
        </w:numPr>
        <w:spacing w:after="0" w:line="240" w:lineRule="auto"/>
        <w:jc w:val="both"/>
        <w:rPr>
          <w:rFonts w:cs="Calibri"/>
          <w:sz w:val="24"/>
          <w:szCs w:val="24"/>
        </w:rPr>
      </w:pPr>
      <w:r w:rsidRPr="00441E08">
        <w:rPr>
          <w:rFonts w:cs="Calibri"/>
          <w:sz w:val="24"/>
          <w:szCs w:val="24"/>
        </w:rPr>
        <w:t>To pursue professional development</w:t>
      </w:r>
    </w:p>
    <w:p w14:paraId="669562A5" w14:textId="77777777" w:rsidR="00A77AD5" w:rsidRPr="00441E08" w:rsidRDefault="00A77AD5" w:rsidP="00C50E55">
      <w:pPr>
        <w:numPr>
          <w:ilvl w:val="0"/>
          <w:numId w:val="10"/>
        </w:numPr>
        <w:spacing w:after="0" w:line="240" w:lineRule="auto"/>
        <w:jc w:val="both"/>
        <w:rPr>
          <w:rFonts w:cs="Calibri"/>
          <w:sz w:val="24"/>
          <w:szCs w:val="24"/>
        </w:rPr>
      </w:pPr>
      <w:r w:rsidRPr="00441E08">
        <w:rPr>
          <w:rFonts w:cs="Calibri"/>
          <w:sz w:val="24"/>
          <w:szCs w:val="24"/>
        </w:rPr>
        <w:t xml:space="preserve">To respond when students </w:t>
      </w:r>
      <w:proofErr w:type="gramStart"/>
      <w:r w:rsidRPr="00441E08">
        <w:rPr>
          <w:rFonts w:cs="Calibri"/>
          <w:sz w:val="24"/>
          <w:szCs w:val="24"/>
        </w:rPr>
        <w:t>experience difficulty</w:t>
      </w:r>
      <w:proofErr w:type="gramEnd"/>
      <w:r w:rsidRPr="00441E08">
        <w:rPr>
          <w:rFonts w:cs="Calibri"/>
          <w:sz w:val="24"/>
          <w:szCs w:val="24"/>
        </w:rPr>
        <w:t xml:space="preserve"> with their schooling</w:t>
      </w:r>
    </w:p>
    <w:p w14:paraId="0BF63C52" w14:textId="77777777" w:rsidR="00A77AD5" w:rsidRPr="00441E08" w:rsidRDefault="00A77AD5" w:rsidP="00C50E55">
      <w:pPr>
        <w:numPr>
          <w:ilvl w:val="0"/>
          <w:numId w:val="10"/>
        </w:numPr>
        <w:spacing w:after="0" w:line="240" w:lineRule="auto"/>
        <w:jc w:val="both"/>
        <w:rPr>
          <w:rFonts w:cs="Calibri"/>
          <w:sz w:val="24"/>
          <w:szCs w:val="24"/>
        </w:rPr>
      </w:pPr>
      <w:r w:rsidRPr="00441E08">
        <w:rPr>
          <w:rFonts w:cs="Calibri"/>
          <w:sz w:val="24"/>
          <w:szCs w:val="24"/>
        </w:rPr>
        <w:t>To treat all students, staff and parents with respect, courtesy, dignity and fairness</w:t>
      </w:r>
    </w:p>
    <w:p w14:paraId="0074CA3E" w14:textId="77777777" w:rsidR="00A77AD5" w:rsidRPr="00441E08" w:rsidRDefault="00A77AD5" w:rsidP="00C50E55">
      <w:pPr>
        <w:numPr>
          <w:ilvl w:val="0"/>
          <w:numId w:val="10"/>
        </w:numPr>
        <w:spacing w:after="0" w:line="240" w:lineRule="auto"/>
        <w:jc w:val="both"/>
        <w:rPr>
          <w:rFonts w:cs="Calibri"/>
          <w:sz w:val="24"/>
          <w:szCs w:val="24"/>
        </w:rPr>
      </w:pPr>
      <w:r w:rsidRPr="00441E08">
        <w:rPr>
          <w:rFonts w:cs="Calibri"/>
          <w:sz w:val="24"/>
          <w:szCs w:val="24"/>
        </w:rPr>
        <w:t xml:space="preserve">To teach appropriate curriculum, content and follow school and department policy and procedures </w:t>
      </w:r>
    </w:p>
    <w:p w14:paraId="1B7F65B2" w14:textId="77777777" w:rsidR="00A77AD5" w:rsidRPr="00441E08" w:rsidRDefault="00A77AD5" w:rsidP="00C50E55">
      <w:pPr>
        <w:numPr>
          <w:ilvl w:val="0"/>
          <w:numId w:val="10"/>
        </w:numPr>
        <w:spacing w:after="0" w:line="240" w:lineRule="auto"/>
        <w:jc w:val="both"/>
        <w:rPr>
          <w:rFonts w:cs="Calibri"/>
          <w:sz w:val="24"/>
          <w:szCs w:val="24"/>
        </w:rPr>
      </w:pPr>
      <w:r w:rsidRPr="00441E08">
        <w:rPr>
          <w:rFonts w:cs="Calibri"/>
          <w:sz w:val="24"/>
          <w:szCs w:val="24"/>
        </w:rPr>
        <w:t>To be positive role models at school and in the community</w:t>
      </w:r>
    </w:p>
    <w:p w14:paraId="016D27D9" w14:textId="77777777" w:rsidR="00A77AD5" w:rsidRPr="00441E08" w:rsidRDefault="00A77AD5" w:rsidP="00C50E55">
      <w:pPr>
        <w:numPr>
          <w:ilvl w:val="0"/>
          <w:numId w:val="10"/>
        </w:numPr>
        <w:spacing w:after="0" w:line="240" w:lineRule="auto"/>
        <w:jc w:val="both"/>
        <w:rPr>
          <w:rFonts w:cs="Calibri"/>
          <w:sz w:val="24"/>
          <w:szCs w:val="24"/>
        </w:rPr>
      </w:pPr>
      <w:r w:rsidRPr="00441E08">
        <w:rPr>
          <w:rFonts w:cs="Calibri"/>
          <w:sz w:val="24"/>
          <w:szCs w:val="24"/>
        </w:rPr>
        <w:t>To respect privacy and confidentiality in relation to all community members</w:t>
      </w:r>
    </w:p>
    <w:p w14:paraId="539E6811" w14:textId="77777777" w:rsidR="00A77AD5" w:rsidRPr="00441E08" w:rsidRDefault="00A77AD5" w:rsidP="00C50E55">
      <w:pPr>
        <w:numPr>
          <w:ilvl w:val="0"/>
          <w:numId w:val="10"/>
        </w:numPr>
        <w:spacing w:after="0" w:line="240" w:lineRule="auto"/>
        <w:jc w:val="both"/>
        <w:rPr>
          <w:rFonts w:cs="Calibri"/>
          <w:sz w:val="24"/>
          <w:szCs w:val="24"/>
        </w:rPr>
      </w:pPr>
      <w:r w:rsidRPr="00441E08">
        <w:rPr>
          <w:rFonts w:cs="Calibri"/>
          <w:sz w:val="24"/>
          <w:szCs w:val="24"/>
        </w:rPr>
        <w:t>To work collaboratively with colleagues and share expertise and knowledge in a variety of collaborative contexts</w:t>
      </w:r>
    </w:p>
    <w:p w14:paraId="7F0B2728" w14:textId="77777777" w:rsidR="00A77AD5" w:rsidRPr="00441E08" w:rsidRDefault="00A77AD5" w:rsidP="00C50E55">
      <w:pPr>
        <w:numPr>
          <w:ilvl w:val="0"/>
          <w:numId w:val="10"/>
        </w:numPr>
        <w:spacing w:after="0" w:line="240" w:lineRule="auto"/>
        <w:jc w:val="both"/>
        <w:rPr>
          <w:rFonts w:cs="Calibri"/>
          <w:sz w:val="24"/>
          <w:szCs w:val="24"/>
        </w:rPr>
      </w:pPr>
      <w:r w:rsidRPr="00441E08">
        <w:rPr>
          <w:rFonts w:cs="Calibri"/>
          <w:sz w:val="24"/>
          <w:szCs w:val="24"/>
        </w:rPr>
        <w:t xml:space="preserve">To work in partnership with parents, carers </w:t>
      </w:r>
      <w:proofErr w:type="gramStart"/>
      <w:r w:rsidRPr="00441E08">
        <w:rPr>
          <w:rFonts w:cs="Calibri"/>
          <w:sz w:val="24"/>
          <w:szCs w:val="24"/>
        </w:rPr>
        <w:t>and  members</w:t>
      </w:r>
      <w:proofErr w:type="gramEnd"/>
      <w:r w:rsidRPr="00441E08">
        <w:rPr>
          <w:rFonts w:cs="Calibri"/>
          <w:sz w:val="24"/>
          <w:szCs w:val="24"/>
        </w:rPr>
        <w:t xml:space="preserve"> of the wider school community and </w:t>
      </w:r>
      <w:proofErr w:type="gramStart"/>
      <w:r w:rsidRPr="00441E08">
        <w:rPr>
          <w:rFonts w:cs="Calibri"/>
          <w:sz w:val="24"/>
          <w:szCs w:val="24"/>
        </w:rPr>
        <w:t>maintain a professional relationship at all times</w:t>
      </w:r>
      <w:proofErr w:type="gramEnd"/>
    </w:p>
    <w:p w14:paraId="69EA2875" w14:textId="77777777" w:rsidR="00A77AD5" w:rsidRPr="00441E08" w:rsidRDefault="00A77AD5" w:rsidP="00C50E55">
      <w:pPr>
        <w:numPr>
          <w:ilvl w:val="0"/>
          <w:numId w:val="10"/>
        </w:numPr>
        <w:spacing w:after="0" w:line="240" w:lineRule="auto"/>
        <w:jc w:val="both"/>
        <w:rPr>
          <w:rFonts w:cs="Calibri"/>
          <w:sz w:val="24"/>
          <w:szCs w:val="24"/>
        </w:rPr>
      </w:pPr>
      <w:r w:rsidRPr="00441E08">
        <w:rPr>
          <w:rFonts w:cs="Calibri"/>
          <w:sz w:val="24"/>
          <w:szCs w:val="24"/>
        </w:rPr>
        <w:t>To behave and dress in an appropriate and professional manner</w:t>
      </w:r>
    </w:p>
    <w:p w14:paraId="571F0551" w14:textId="77777777" w:rsidR="00A77AD5" w:rsidRPr="00441E08" w:rsidRDefault="00A77AD5" w:rsidP="00C50E55">
      <w:pPr>
        <w:numPr>
          <w:ilvl w:val="0"/>
          <w:numId w:val="10"/>
        </w:numPr>
        <w:spacing w:after="0" w:line="240" w:lineRule="auto"/>
        <w:jc w:val="both"/>
        <w:rPr>
          <w:rFonts w:cs="Calibri"/>
          <w:sz w:val="24"/>
          <w:szCs w:val="24"/>
        </w:rPr>
      </w:pPr>
      <w:r w:rsidRPr="00441E08">
        <w:rPr>
          <w:rFonts w:cs="Calibri"/>
          <w:sz w:val="24"/>
          <w:szCs w:val="24"/>
        </w:rPr>
        <w:t>To promote a positive image of the school in the community</w:t>
      </w:r>
    </w:p>
    <w:p w14:paraId="5C1BD515" w14:textId="77777777" w:rsidR="00A77AD5" w:rsidRPr="00441E08" w:rsidRDefault="00A77AD5" w:rsidP="00A77AD5">
      <w:pPr>
        <w:rPr>
          <w:rFonts w:cs="Calibri"/>
          <w:i/>
          <w:sz w:val="24"/>
          <w:szCs w:val="24"/>
        </w:rPr>
      </w:pPr>
    </w:p>
    <w:p w14:paraId="32CA6C9C" w14:textId="77777777" w:rsidR="00A77AD5" w:rsidRPr="00441E08" w:rsidRDefault="00A77AD5" w:rsidP="00A77AD5">
      <w:pPr>
        <w:rPr>
          <w:rFonts w:cs="Calibri"/>
          <w:i/>
          <w:sz w:val="24"/>
          <w:szCs w:val="24"/>
        </w:rPr>
      </w:pPr>
      <w:r w:rsidRPr="00441E08">
        <w:rPr>
          <w:rFonts w:cs="Calibri"/>
          <w:i/>
          <w:sz w:val="24"/>
          <w:szCs w:val="24"/>
        </w:rPr>
        <w:t xml:space="preserve">N.B. ~ it is the responsibility of </w:t>
      </w:r>
      <w:r w:rsidRPr="00441E08">
        <w:rPr>
          <w:rFonts w:cs="Calibri"/>
          <w:i/>
          <w:sz w:val="24"/>
          <w:szCs w:val="24"/>
          <w:u w:val="single"/>
        </w:rPr>
        <w:t>teachers</w:t>
      </w:r>
      <w:r w:rsidRPr="00441E08">
        <w:rPr>
          <w:rFonts w:cs="Calibri"/>
          <w:i/>
          <w:sz w:val="24"/>
          <w:szCs w:val="24"/>
        </w:rPr>
        <w:t xml:space="preserve"> to uphold the values and principles of the VIT Code of Conduct and Code of Ethics and Teachings Standards of Professional Practice.  (</w:t>
      </w:r>
      <w:hyperlink r:id="rId12" w:history="1">
        <w:r w:rsidRPr="00441E08">
          <w:rPr>
            <w:rStyle w:val="Hyperlink"/>
            <w:rFonts w:cs="Calibri"/>
            <w:sz w:val="24"/>
            <w:szCs w:val="24"/>
          </w:rPr>
          <w:t>www.vit.vic.edu.au</w:t>
        </w:r>
      </w:hyperlink>
      <w:r w:rsidRPr="00441E08">
        <w:rPr>
          <w:rFonts w:cs="Calibri"/>
          <w:i/>
          <w:sz w:val="24"/>
          <w:szCs w:val="24"/>
        </w:rPr>
        <w:t>)</w:t>
      </w:r>
    </w:p>
    <w:p w14:paraId="1AB55851" w14:textId="77777777" w:rsidR="00A77AD5" w:rsidRPr="00441E08" w:rsidRDefault="00A77AD5" w:rsidP="00A77AD5">
      <w:pPr>
        <w:rPr>
          <w:rFonts w:cs="Calibri"/>
          <w:b/>
          <w:i/>
          <w:sz w:val="24"/>
          <w:szCs w:val="24"/>
          <w:u w:val="single"/>
        </w:rPr>
      </w:pPr>
    </w:p>
    <w:p w14:paraId="3A09E561" w14:textId="77777777" w:rsidR="00A77AD5" w:rsidRPr="00441E08" w:rsidRDefault="00A77AD5" w:rsidP="00A77AD5">
      <w:pPr>
        <w:rPr>
          <w:rFonts w:cs="Calibri"/>
          <w:b/>
          <w:i/>
          <w:sz w:val="24"/>
          <w:szCs w:val="24"/>
          <w:u w:val="single"/>
        </w:rPr>
      </w:pPr>
      <w:r w:rsidRPr="00441E08">
        <w:rPr>
          <w:rFonts w:cs="Calibri"/>
          <w:b/>
          <w:i/>
          <w:sz w:val="24"/>
          <w:szCs w:val="24"/>
          <w:u w:val="single"/>
        </w:rPr>
        <w:t>STUDENT RIGHTS AND RESPONSIBILITIES</w:t>
      </w:r>
    </w:p>
    <w:p w14:paraId="28B19ECB" w14:textId="77777777" w:rsidR="00A77AD5" w:rsidRPr="00441E08" w:rsidRDefault="00A77AD5" w:rsidP="00C50E55">
      <w:pPr>
        <w:pStyle w:val="ListParagraph"/>
        <w:numPr>
          <w:ilvl w:val="0"/>
          <w:numId w:val="11"/>
        </w:numPr>
        <w:spacing w:after="0" w:line="240" w:lineRule="auto"/>
        <w:contextualSpacing/>
        <w:jc w:val="both"/>
        <w:rPr>
          <w:rFonts w:cs="Calibri"/>
          <w:sz w:val="24"/>
          <w:szCs w:val="24"/>
        </w:rPr>
      </w:pPr>
      <w:r w:rsidRPr="00441E08">
        <w:rPr>
          <w:rFonts w:cs="Calibri"/>
          <w:sz w:val="24"/>
          <w:szCs w:val="24"/>
        </w:rPr>
        <w:t>To be provided with the opportunities to reach their full potential</w:t>
      </w:r>
    </w:p>
    <w:p w14:paraId="4125A272" w14:textId="77777777" w:rsidR="00A77AD5" w:rsidRPr="00441E08" w:rsidRDefault="00A77AD5" w:rsidP="00C50E55">
      <w:pPr>
        <w:pStyle w:val="ListParagraph"/>
        <w:numPr>
          <w:ilvl w:val="0"/>
          <w:numId w:val="11"/>
        </w:numPr>
        <w:spacing w:after="0" w:line="240" w:lineRule="auto"/>
        <w:contextualSpacing/>
        <w:jc w:val="both"/>
        <w:rPr>
          <w:rFonts w:cs="Calibri"/>
          <w:sz w:val="24"/>
          <w:szCs w:val="24"/>
        </w:rPr>
      </w:pPr>
      <w:r w:rsidRPr="00441E08">
        <w:rPr>
          <w:rFonts w:cs="Calibri"/>
          <w:sz w:val="24"/>
          <w:szCs w:val="24"/>
        </w:rPr>
        <w:t>To work in a healthy, safe and non-discriminatory environment</w:t>
      </w:r>
    </w:p>
    <w:p w14:paraId="5BD5BAF1" w14:textId="77777777" w:rsidR="00A77AD5" w:rsidRPr="00441E08" w:rsidRDefault="00A77AD5" w:rsidP="00C50E55">
      <w:pPr>
        <w:pStyle w:val="ListParagraph"/>
        <w:numPr>
          <w:ilvl w:val="0"/>
          <w:numId w:val="11"/>
        </w:numPr>
        <w:spacing w:after="0" w:line="240" w:lineRule="auto"/>
        <w:contextualSpacing/>
        <w:jc w:val="both"/>
        <w:rPr>
          <w:rFonts w:cs="Calibri"/>
          <w:sz w:val="24"/>
          <w:szCs w:val="24"/>
        </w:rPr>
      </w:pPr>
      <w:r w:rsidRPr="00441E08">
        <w:rPr>
          <w:rFonts w:cs="Calibri"/>
          <w:sz w:val="24"/>
          <w:szCs w:val="24"/>
        </w:rPr>
        <w:t xml:space="preserve">To be valued and treated with respect regardless of sexual orientation, religious </w:t>
      </w:r>
      <w:proofErr w:type="gramStart"/>
      <w:r w:rsidRPr="00441E08">
        <w:rPr>
          <w:rFonts w:cs="Calibri"/>
          <w:sz w:val="24"/>
          <w:szCs w:val="24"/>
        </w:rPr>
        <w:t>beliefs  and</w:t>
      </w:r>
      <w:proofErr w:type="gramEnd"/>
      <w:r w:rsidRPr="00441E08">
        <w:rPr>
          <w:rFonts w:cs="Calibri"/>
          <w:sz w:val="24"/>
          <w:szCs w:val="24"/>
        </w:rPr>
        <w:t xml:space="preserve"> physical appearance</w:t>
      </w:r>
    </w:p>
    <w:p w14:paraId="31718CFD" w14:textId="77777777" w:rsidR="00A77AD5" w:rsidRPr="00441E08" w:rsidRDefault="00A77AD5" w:rsidP="00C50E55">
      <w:pPr>
        <w:pStyle w:val="ListParagraph"/>
        <w:numPr>
          <w:ilvl w:val="0"/>
          <w:numId w:val="11"/>
        </w:numPr>
        <w:spacing w:after="0" w:line="240" w:lineRule="auto"/>
        <w:contextualSpacing/>
        <w:jc w:val="both"/>
        <w:rPr>
          <w:rFonts w:cs="Calibri"/>
          <w:sz w:val="24"/>
          <w:szCs w:val="24"/>
        </w:rPr>
      </w:pPr>
      <w:r w:rsidRPr="00441E08">
        <w:rPr>
          <w:rFonts w:cs="Calibri"/>
          <w:sz w:val="24"/>
          <w:szCs w:val="24"/>
        </w:rPr>
        <w:t>To learn in a supportive and stimulating environment, free from harassment, this includes bullying, (including cyber bullying) racial and religious vilification</w:t>
      </w:r>
    </w:p>
    <w:p w14:paraId="6C3A8CCA" w14:textId="77777777" w:rsidR="00A77AD5" w:rsidRPr="00441E08" w:rsidRDefault="00A77AD5" w:rsidP="00C50E55">
      <w:pPr>
        <w:pStyle w:val="ListParagraph"/>
        <w:numPr>
          <w:ilvl w:val="0"/>
          <w:numId w:val="11"/>
        </w:numPr>
        <w:spacing w:after="0" w:line="240" w:lineRule="auto"/>
        <w:contextualSpacing/>
        <w:jc w:val="both"/>
        <w:rPr>
          <w:rFonts w:cs="Calibri"/>
          <w:sz w:val="24"/>
          <w:szCs w:val="24"/>
        </w:rPr>
      </w:pPr>
      <w:r w:rsidRPr="00441E08">
        <w:rPr>
          <w:rFonts w:cs="Calibri"/>
          <w:sz w:val="24"/>
          <w:szCs w:val="24"/>
        </w:rPr>
        <w:t xml:space="preserve">To have </w:t>
      </w:r>
      <w:proofErr w:type="gramStart"/>
      <w:r w:rsidRPr="00441E08">
        <w:rPr>
          <w:rFonts w:cs="Calibri"/>
          <w:sz w:val="24"/>
          <w:szCs w:val="24"/>
        </w:rPr>
        <w:t>specific  needs</w:t>
      </w:r>
      <w:proofErr w:type="gramEnd"/>
      <w:r w:rsidRPr="00441E08">
        <w:rPr>
          <w:rFonts w:cs="Calibri"/>
          <w:sz w:val="24"/>
          <w:szCs w:val="24"/>
        </w:rPr>
        <w:t xml:space="preserve"> addressed</w:t>
      </w:r>
    </w:p>
    <w:p w14:paraId="1D381B25" w14:textId="77777777" w:rsidR="00A77AD5" w:rsidRPr="00441E08" w:rsidRDefault="00A77AD5" w:rsidP="00C50E55">
      <w:pPr>
        <w:pStyle w:val="ListParagraph"/>
        <w:numPr>
          <w:ilvl w:val="0"/>
          <w:numId w:val="11"/>
        </w:numPr>
        <w:spacing w:after="0" w:line="240" w:lineRule="auto"/>
        <w:contextualSpacing/>
        <w:jc w:val="both"/>
        <w:rPr>
          <w:rFonts w:cs="Calibri"/>
          <w:sz w:val="24"/>
          <w:szCs w:val="24"/>
        </w:rPr>
      </w:pPr>
      <w:r w:rsidRPr="00441E08">
        <w:rPr>
          <w:rFonts w:cs="Calibri"/>
          <w:sz w:val="24"/>
          <w:szCs w:val="24"/>
        </w:rPr>
        <w:lastRenderedPageBreak/>
        <w:t>To respect privacy and confidentiality in relation to all community members</w:t>
      </w:r>
    </w:p>
    <w:p w14:paraId="0C76145D" w14:textId="77777777" w:rsidR="00A77AD5" w:rsidRPr="00441E08" w:rsidRDefault="00A77AD5" w:rsidP="00C50E55">
      <w:pPr>
        <w:pStyle w:val="ListParagraph"/>
        <w:numPr>
          <w:ilvl w:val="0"/>
          <w:numId w:val="11"/>
        </w:numPr>
        <w:spacing w:after="0" w:line="240" w:lineRule="auto"/>
        <w:contextualSpacing/>
        <w:jc w:val="both"/>
        <w:rPr>
          <w:rFonts w:cs="Calibri"/>
          <w:sz w:val="24"/>
          <w:szCs w:val="24"/>
        </w:rPr>
      </w:pPr>
      <w:r w:rsidRPr="00441E08">
        <w:rPr>
          <w:rFonts w:cs="Calibri"/>
          <w:sz w:val="24"/>
          <w:szCs w:val="24"/>
        </w:rPr>
        <w:t>To be responsible learners and assist in the creation of a safe learning environment</w:t>
      </w:r>
    </w:p>
    <w:p w14:paraId="28F7F6EC" w14:textId="77777777" w:rsidR="00A77AD5" w:rsidRPr="00441E08" w:rsidRDefault="00A77AD5" w:rsidP="00C50E55">
      <w:pPr>
        <w:pStyle w:val="ListParagraph"/>
        <w:numPr>
          <w:ilvl w:val="0"/>
          <w:numId w:val="11"/>
        </w:numPr>
        <w:spacing w:after="0" w:line="240" w:lineRule="auto"/>
        <w:contextualSpacing/>
        <w:jc w:val="both"/>
        <w:rPr>
          <w:rFonts w:cs="Calibri"/>
          <w:sz w:val="24"/>
          <w:szCs w:val="24"/>
        </w:rPr>
      </w:pPr>
      <w:r w:rsidRPr="00441E08">
        <w:rPr>
          <w:rFonts w:cs="Calibri"/>
          <w:sz w:val="24"/>
          <w:szCs w:val="24"/>
        </w:rPr>
        <w:t>To be positive and enthusiastic members of the school community</w:t>
      </w:r>
    </w:p>
    <w:p w14:paraId="4BC88BFB" w14:textId="77777777" w:rsidR="00A77AD5" w:rsidRPr="00441E08" w:rsidRDefault="00A77AD5" w:rsidP="00C50E55">
      <w:pPr>
        <w:pStyle w:val="ListParagraph"/>
        <w:numPr>
          <w:ilvl w:val="0"/>
          <w:numId w:val="11"/>
        </w:numPr>
        <w:spacing w:after="0" w:line="240" w:lineRule="auto"/>
        <w:contextualSpacing/>
        <w:jc w:val="both"/>
        <w:rPr>
          <w:rFonts w:cs="Calibri"/>
          <w:sz w:val="24"/>
          <w:szCs w:val="24"/>
        </w:rPr>
      </w:pPr>
      <w:r w:rsidRPr="00441E08">
        <w:rPr>
          <w:rFonts w:cs="Calibri"/>
          <w:sz w:val="24"/>
          <w:szCs w:val="24"/>
        </w:rPr>
        <w:t>To follow class and school rules</w:t>
      </w:r>
    </w:p>
    <w:p w14:paraId="67AF0AA0" w14:textId="77777777" w:rsidR="00A77AD5" w:rsidRPr="00441E08" w:rsidRDefault="00A77AD5" w:rsidP="00C50E55">
      <w:pPr>
        <w:pStyle w:val="ListParagraph"/>
        <w:numPr>
          <w:ilvl w:val="0"/>
          <w:numId w:val="11"/>
        </w:numPr>
        <w:spacing w:after="0" w:line="240" w:lineRule="auto"/>
        <w:contextualSpacing/>
        <w:jc w:val="both"/>
        <w:rPr>
          <w:rFonts w:cs="Calibri"/>
          <w:sz w:val="24"/>
          <w:szCs w:val="24"/>
        </w:rPr>
      </w:pPr>
      <w:r w:rsidRPr="00441E08">
        <w:rPr>
          <w:rFonts w:cs="Calibri"/>
          <w:sz w:val="24"/>
          <w:szCs w:val="24"/>
        </w:rPr>
        <w:t>To respect own and school property</w:t>
      </w:r>
    </w:p>
    <w:p w14:paraId="4137924A" w14:textId="77777777" w:rsidR="00A77AD5" w:rsidRPr="00441E08" w:rsidRDefault="00A77AD5" w:rsidP="00C50E55">
      <w:pPr>
        <w:pStyle w:val="ListParagraph"/>
        <w:numPr>
          <w:ilvl w:val="0"/>
          <w:numId w:val="11"/>
        </w:numPr>
        <w:spacing w:after="0" w:line="240" w:lineRule="auto"/>
        <w:contextualSpacing/>
        <w:rPr>
          <w:rFonts w:cs="Calibri"/>
          <w:sz w:val="24"/>
          <w:szCs w:val="24"/>
        </w:rPr>
      </w:pPr>
      <w:r w:rsidRPr="00441E08">
        <w:rPr>
          <w:rFonts w:cs="Calibri"/>
          <w:sz w:val="24"/>
          <w:szCs w:val="24"/>
        </w:rPr>
        <w:t>To value the opinions of others and treat all members of the school community with respect</w:t>
      </w:r>
    </w:p>
    <w:p w14:paraId="0BF3E585" w14:textId="77777777" w:rsidR="00A77AD5" w:rsidRDefault="00A77AD5" w:rsidP="00C50E55">
      <w:pPr>
        <w:pStyle w:val="ListParagraph"/>
        <w:numPr>
          <w:ilvl w:val="0"/>
          <w:numId w:val="11"/>
        </w:numPr>
        <w:spacing w:after="0" w:line="240" w:lineRule="auto"/>
        <w:contextualSpacing/>
        <w:rPr>
          <w:rFonts w:cs="Calibri"/>
          <w:sz w:val="24"/>
          <w:szCs w:val="24"/>
        </w:rPr>
      </w:pPr>
      <w:r w:rsidRPr="00441E08">
        <w:rPr>
          <w:rFonts w:cs="Calibri"/>
          <w:sz w:val="24"/>
          <w:szCs w:val="24"/>
        </w:rPr>
        <w:t>To face the consequences of his / her action and focus on making things right or redressing damage</w:t>
      </w:r>
    </w:p>
    <w:p w14:paraId="070382E8" w14:textId="77777777" w:rsidR="00C515A8" w:rsidRDefault="00C515A8" w:rsidP="00C515A8">
      <w:pPr>
        <w:spacing w:after="0" w:line="240" w:lineRule="auto"/>
        <w:contextualSpacing/>
        <w:rPr>
          <w:rFonts w:cs="Calibri"/>
          <w:sz w:val="24"/>
          <w:szCs w:val="24"/>
        </w:rPr>
      </w:pPr>
    </w:p>
    <w:p w14:paraId="2716AB65" w14:textId="57162B81" w:rsidR="00C515A8" w:rsidRPr="00C515A8" w:rsidRDefault="00C515A8" w:rsidP="00C515A8">
      <w:pPr>
        <w:spacing w:after="0" w:line="240" w:lineRule="auto"/>
        <w:contextualSpacing/>
        <w:rPr>
          <w:rFonts w:cs="Calibri"/>
          <w:sz w:val="24"/>
          <w:szCs w:val="24"/>
        </w:rPr>
      </w:pPr>
      <w:r>
        <w:rPr>
          <w:rFonts w:cs="Calibri"/>
          <w:sz w:val="24"/>
          <w:szCs w:val="24"/>
        </w:rPr>
        <w:t>Students</w:t>
      </w:r>
      <w:r w:rsidR="00FD06DF">
        <w:rPr>
          <w:rFonts w:cs="Calibri"/>
          <w:sz w:val="24"/>
          <w:szCs w:val="24"/>
        </w:rPr>
        <w:t xml:space="preserve"> who may have a complaint or concern about something that has happened at school are encouraged to speak to their parents or carers and approach a trusted teacher or member of the school leadership team. Further information about raising a complaint or concern is available in our Complaints Policy.</w:t>
      </w:r>
    </w:p>
    <w:p w14:paraId="4436594F" w14:textId="77777777" w:rsidR="00A77AD5" w:rsidRPr="00441E08" w:rsidRDefault="00A77AD5" w:rsidP="00A77AD5">
      <w:pPr>
        <w:rPr>
          <w:rFonts w:cs="Calibri"/>
          <w:b/>
          <w:i/>
          <w:sz w:val="24"/>
          <w:szCs w:val="24"/>
          <w:u w:val="single"/>
        </w:rPr>
      </w:pPr>
    </w:p>
    <w:p w14:paraId="740CF7C0" w14:textId="77777777" w:rsidR="00A77AD5" w:rsidRPr="00441E08" w:rsidRDefault="00A77AD5" w:rsidP="00A77AD5">
      <w:pPr>
        <w:rPr>
          <w:rFonts w:cs="Calibri"/>
          <w:b/>
          <w:i/>
          <w:sz w:val="24"/>
          <w:szCs w:val="24"/>
          <w:u w:val="single"/>
        </w:rPr>
      </w:pPr>
      <w:r w:rsidRPr="00441E08">
        <w:rPr>
          <w:rFonts w:cs="Calibri"/>
          <w:b/>
          <w:i/>
          <w:sz w:val="24"/>
          <w:szCs w:val="24"/>
          <w:u w:val="single"/>
        </w:rPr>
        <w:t>PARENT RIGHTS AND RESPONSIBILITIES</w:t>
      </w:r>
    </w:p>
    <w:p w14:paraId="3089689A" w14:textId="77777777" w:rsidR="00A77AD5" w:rsidRPr="00441E08" w:rsidRDefault="00A77AD5" w:rsidP="00C50E55">
      <w:pPr>
        <w:pStyle w:val="ListParagraph"/>
        <w:numPr>
          <w:ilvl w:val="0"/>
          <w:numId w:val="12"/>
        </w:numPr>
        <w:spacing w:after="0" w:line="240" w:lineRule="auto"/>
        <w:contextualSpacing/>
        <w:jc w:val="both"/>
        <w:rPr>
          <w:rFonts w:cs="Calibri"/>
          <w:sz w:val="24"/>
          <w:szCs w:val="24"/>
        </w:rPr>
      </w:pPr>
      <w:r w:rsidRPr="00441E08">
        <w:rPr>
          <w:rFonts w:cs="Calibri"/>
          <w:sz w:val="24"/>
          <w:szCs w:val="24"/>
        </w:rPr>
        <w:t>To be informed about student behaviour and consequences – both positive and negative</w:t>
      </w:r>
    </w:p>
    <w:p w14:paraId="227EAC7F" w14:textId="77777777" w:rsidR="00A77AD5" w:rsidRPr="00441E08" w:rsidRDefault="00A77AD5" w:rsidP="00C50E55">
      <w:pPr>
        <w:pStyle w:val="ListParagraph"/>
        <w:numPr>
          <w:ilvl w:val="0"/>
          <w:numId w:val="12"/>
        </w:numPr>
        <w:spacing w:after="0" w:line="240" w:lineRule="auto"/>
        <w:contextualSpacing/>
        <w:jc w:val="both"/>
        <w:rPr>
          <w:rFonts w:cs="Calibri"/>
          <w:sz w:val="24"/>
          <w:szCs w:val="24"/>
        </w:rPr>
      </w:pPr>
      <w:r w:rsidRPr="00441E08">
        <w:rPr>
          <w:rFonts w:cs="Calibri"/>
          <w:sz w:val="24"/>
          <w:szCs w:val="24"/>
        </w:rPr>
        <w:t>To be valued and treated with respect, dignity and fairness free from harassment and bullying (including cyber-bullying)</w:t>
      </w:r>
    </w:p>
    <w:p w14:paraId="70AC41BA" w14:textId="77777777" w:rsidR="00A77AD5" w:rsidRPr="00441E08" w:rsidRDefault="00A77AD5" w:rsidP="00C50E55">
      <w:pPr>
        <w:pStyle w:val="ListParagraph"/>
        <w:numPr>
          <w:ilvl w:val="0"/>
          <w:numId w:val="12"/>
        </w:numPr>
        <w:spacing w:after="0" w:line="240" w:lineRule="auto"/>
        <w:contextualSpacing/>
        <w:jc w:val="both"/>
        <w:rPr>
          <w:rFonts w:cs="Calibri"/>
          <w:sz w:val="24"/>
          <w:szCs w:val="24"/>
        </w:rPr>
      </w:pPr>
      <w:r w:rsidRPr="00441E08">
        <w:rPr>
          <w:rFonts w:cs="Calibri"/>
          <w:sz w:val="24"/>
          <w:szCs w:val="24"/>
        </w:rPr>
        <w:t>To be active partners in the learning and development of their children</w:t>
      </w:r>
    </w:p>
    <w:p w14:paraId="1B626240" w14:textId="77777777" w:rsidR="00A77AD5" w:rsidRPr="00441E08" w:rsidRDefault="00A77AD5" w:rsidP="00C50E55">
      <w:pPr>
        <w:pStyle w:val="ListParagraph"/>
        <w:numPr>
          <w:ilvl w:val="0"/>
          <w:numId w:val="12"/>
        </w:numPr>
        <w:spacing w:after="0" w:line="240" w:lineRule="auto"/>
        <w:contextualSpacing/>
        <w:jc w:val="both"/>
        <w:rPr>
          <w:rFonts w:cs="Calibri"/>
          <w:sz w:val="24"/>
          <w:szCs w:val="24"/>
        </w:rPr>
      </w:pPr>
      <w:r w:rsidRPr="00441E08">
        <w:rPr>
          <w:rFonts w:cs="Calibri"/>
          <w:sz w:val="24"/>
          <w:szCs w:val="24"/>
        </w:rPr>
        <w:t>To support the school in maintaining a safe and respectful learning environment for all students</w:t>
      </w:r>
    </w:p>
    <w:p w14:paraId="285FF776" w14:textId="77777777" w:rsidR="00A77AD5" w:rsidRPr="00441E08" w:rsidRDefault="00A77AD5" w:rsidP="00C50E55">
      <w:pPr>
        <w:pStyle w:val="ListParagraph"/>
        <w:numPr>
          <w:ilvl w:val="0"/>
          <w:numId w:val="12"/>
        </w:numPr>
        <w:spacing w:after="0" w:line="240" w:lineRule="auto"/>
        <w:contextualSpacing/>
        <w:jc w:val="both"/>
        <w:rPr>
          <w:rFonts w:cs="Calibri"/>
          <w:sz w:val="24"/>
          <w:szCs w:val="24"/>
        </w:rPr>
      </w:pPr>
      <w:r w:rsidRPr="00441E08">
        <w:rPr>
          <w:rFonts w:cs="Calibri"/>
          <w:sz w:val="24"/>
          <w:szCs w:val="24"/>
        </w:rPr>
        <w:t>To positively support class/school behaviour expectations</w:t>
      </w:r>
    </w:p>
    <w:p w14:paraId="04A524EA" w14:textId="77777777" w:rsidR="00A77AD5" w:rsidRPr="00441E08" w:rsidRDefault="00A77AD5" w:rsidP="00C50E55">
      <w:pPr>
        <w:pStyle w:val="ListParagraph"/>
        <w:numPr>
          <w:ilvl w:val="0"/>
          <w:numId w:val="12"/>
        </w:numPr>
        <w:spacing w:after="0" w:line="240" w:lineRule="auto"/>
        <w:contextualSpacing/>
        <w:jc w:val="both"/>
        <w:rPr>
          <w:rFonts w:cs="Calibri"/>
          <w:sz w:val="24"/>
          <w:szCs w:val="24"/>
        </w:rPr>
      </w:pPr>
      <w:r w:rsidRPr="00441E08">
        <w:rPr>
          <w:rFonts w:cs="Calibri"/>
          <w:sz w:val="24"/>
          <w:szCs w:val="24"/>
        </w:rPr>
        <w:t>To ensure students are punctual to class and attend school regularly</w:t>
      </w:r>
    </w:p>
    <w:p w14:paraId="4E85DD94" w14:textId="77777777" w:rsidR="00A77AD5" w:rsidRPr="00441E08" w:rsidRDefault="00A77AD5" w:rsidP="00C50E55">
      <w:pPr>
        <w:pStyle w:val="ListParagraph"/>
        <w:numPr>
          <w:ilvl w:val="0"/>
          <w:numId w:val="12"/>
        </w:numPr>
        <w:spacing w:after="0" w:line="240" w:lineRule="auto"/>
        <w:contextualSpacing/>
        <w:jc w:val="both"/>
        <w:rPr>
          <w:rFonts w:cs="Calibri"/>
          <w:sz w:val="24"/>
          <w:szCs w:val="24"/>
        </w:rPr>
      </w:pPr>
      <w:r w:rsidRPr="00441E08">
        <w:rPr>
          <w:rFonts w:cs="Calibri"/>
          <w:sz w:val="24"/>
          <w:szCs w:val="24"/>
        </w:rPr>
        <w:t>To support the school’s dress code</w:t>
      </w:r>
    </w:p>
    <w:p w14:paraId="009255EE" w14:textId="77777777" w:rsidR="00A77AD5" w:rsidRPr="00441E08" w:rsidRDefault="00A77AD5" w:rsidP="00C50E55">
      <w:pPr>
        <w:pStyle w:val="ListParagraph"/>
        <w:numPr>
          <w:ilvl w:val="0"/>
          <w:numId w:val="12"/>
        </w:numPr>
        <w:spacing w:after="0" w:line="240" w:lineRule="auto"/>
        <w:contextualSpacing/>
        <w:jc w:val="both"/>
        <w:rPr>
          <w:rFonts w:cs="Calibri"/>
          <w:sz w:val="24"/>
          <w:szCs w:val="24"/>
        </w:rPr>
      </w:pPr>
      <w:r w:rsidRPr="00441E08">
        <w:rPr>
          <w:rFonts w:cs="Calibri"/>
          <w:sz w:val="24"/>
          <w:szCs w:val="24"/>
        </w:rPr>
        <w:t>To promote a positive image of the school in the community</w:t>
      </w:r>
    </w:p>
    <w:p w14:paraId="08F732CD" w14:textId="77777777" w:rsidR="00A77AD5" w:rsidRPr="00441E08" w:rsidRDefault="00A77AD5" w:rsidP="00C50E55">
      <w:pPr>
        <w:pStyle w:val="ListParagraph"/>
        <w:numPr>
          <w:ilvl w:val="0"/>
          <w:numId w:val="12"/>
        </w:numPr>
        <w:spacing w:after="0" w:line="240" w:lineRule="auto"/>
        <w:contextualSpacing/>
        <w:jc w:val="both"/>
        <w:rPr>
          <w:rFonts w:cs="Calibri"/>
          <w:sz w:val="24"/>
          <w:szCs w:val="24"/>
        </w:rPr>
      </w:pPr>
      <w:r w:rsidRPr="00441E08">
        <w:rPr>
          <w:rFonts w:cs="Calibri"/>
          <w:sz w:val="24"/>
          <w:szCs w:val="24"/>
        </w:rPr>
        <w:t>To respect privacy and confidentiality</w:t>
      </w:r>
    </w:p>
    <w:p w14:paraId="0E64A3D1" w14:textId="77777777" w:rsidR="00A77AD5" w:rsidRPr="00441E08" w:rsidRDefault="00A77AD5" w:rsidP="00A77AD5">
      <w:pPr>
        <w:pStyle w:val="ListParagraph"/>
        <w:spacing w:after="0" w:line="240" w:lineRule="auto"/>
        <w:ind w:left="0"/>
        <w:contextualSpacing/>
        <w:jc w:val="both"/>
        <w:rPr>
          <w:rFonts w:cs="Calibri"/>
          <w:sz w:val="24"/>
          <w:szCs w:val="24"/>
        </w:rPr>
      </w:pPr>
    </w:p>
    <w:p w14:paraId="45ED3086" w14:textId="77777777" w:rsidR="00A77AD5" w:rsidRPr="00441E08" w:rsidRDefault="00A77AD5" w:rsidP="00A77AD5">
      <w:pPr>
        <w:tabs>
          <w:tab w:val="left" w:pos="0"/>
          <w:tab w:val="left" w:pos="709"/>
        </w:tabs>
        <w:spacing w:before="120" w:after="120"/>
        <w:rPr>
          <w:b/>
          <w:i/>
          <w:sz w:val="24"/>
          <w:szCs w:val="24"/>
        </w:rPr>
      </w:pPr>
      <w:r w:rsidRPr="00441E08">
        <w:rPr>
          <w:b/>
          <w:i/>
          <w:sz w:val="24"/>
          <w:szCs w:val="24"/>
        </w:rPr>
        <w:t>Engaging with Parents</w:t>
      </w:r>
    </w:p>
    <w:p w14:paraId="376B7197" w14:textId="77777777" w:rsidR="00A77AD5" w:rsidRPr="00441E08" w:rsidRDefault="00A77AD5" w:rsidP="00A77AD5">
      <w:pPr>
        <w:tabs>
          <w:tab w:val="left" w:pos="0"/>
          <w:tab w:val="left" w:pos="709"/>
        </w:tabs>
        <w:spacing w:before="120" w:after="120"/>
        <w:rPr>
          <w:sz w:val="24"/>
          <w:szCs w:val="24"/>
        </w:rPr>
      </w:pPr>
      <w:r w:rsidRPr="00441E08">
        <w:rPr>
          <w:sz w:val="24"/>
          <w:szCs w:val="24"/>
        </w:rPr>
        <w:t xml:space="preserve">The </w:t>
      </w:r>
      <w:proofErr w:type="gramStart"/>
      <w:r w:rsidRPr="00441E08">
        <w:rPr>
          <w:sz w:val="24"/>
          <w:szCs w:val="24"/>
        </w:rPr>
        <w:t>School</w:t>
      </w:r>
      <w:proofErr w:type="gramEnd"/>
      <w:r w:rsidRPr="00441E08">
        <w:rPr>
          <w:sz w:val="24"/>
          <w:szCs w:val="24"/>
        </w:rPr>
        <w:t xml:space="preserve"> values parent / carer input into its operations and curriculum offerings and seeks feedback through the Parent Opinion survey, and from parent representatives on School Council. The School Council provides financial assistance and encouragement to the Community Relations Committee (CRC) in our efforts to build a sense of community.</w:t>
      </w:r>
    </w:p>
    <w:p w14:paraId="2FF1750A" w14:textId="77777777" w:rsidR="00A77AD5" w:rsidRPr="00441E08" w:rsidRDefault="00A77AD5" w:rsidP="00A77AD5">
      <w:pPr>
        <w:tabs>
          <w:tab w:val="left" w:pos="0"/>
          <w:tab w:val="left" w:pos="709"/>
        </w:tabs>
        <w:spacing w:before="120" w:after="120"/>
        <w:rPr>
          <w:sz w:val="24"/>
          <w:szCs w:val="24"/>
        </w:rPr>
      </w:pPr>
      <w:r w:rsidRPr="00441E08">
        <w:rPr>
          <w:sz w:val="24"/>
          <w:szCs w:val="24"/>
        </w:rPr>
        <w:t xml:space="preserve">The school will support families to engage in their child’s learning and build their capacity as active learners. It provides an environment that welcomes all parents/carers and is responsive to them as partners in learning. </w:t>
      </w:r>
    </w:p>
    <w:p w14:paraId="5D23C989" w14:textId="77777777" w:rsidR="00A77AD5" w:rsidRPr="00441E08" w:rsidRDefault="00A77AD5" w:rsidP="00A77AD5">
      <w:pPr>
        <w:tabs>
          <w:tab w:val="left" w:pos="0"/>
          <w:tab w:val="left" w:pos="709"/>
        </w:tabs>
        <w:spacing w:before="120" w:after="120"/>
        <w:rPr>
          <w:sz w:val="24"/>
          <w:szCs w:val="24"/>
        </w:rPr>
      </w:pPr>
      <w:r w:rsidRPr="00441E08">
        <w:rPr>
          <w:sz w:val="24"/>
          <w:szCs w:val="24"/>
        </w:rPr>
        <w:t>The school will create successful partnerships with parents/carers and families by:</w:t>
      </w:r>
    </w:p>
    <w:p w14:paraId="40F782DB" w14:textId="77777777" w:rsidR="00A77AD5" w:rsidRPr="00441E08" w:rsidRDefault="00A77AD5" w:rsidP="00C50E55">
      <w:pPr>
        <w:numPr>
          <w:ilvl w:val="0"/>
          <w:numId w:val="29"/>
        </w:numPr>
        <w:tabs>
          <w:tab w:val="left" w:pos="709"/>
        </w:tabs>
        <w:autoSpaceDE w:val="0"/>
        <w:autoSpaceDN w:val="0"/>
        <w:adjustRightInd w:val="0"/>
        <w:spacing w:before="120" w:after="120" w:line="240" w:lineRule="auto"/>
        <w:jc w:val="both"/>
        <w:rPr>
          <w:rFonts w:cs="Arial"/>
          <w:color w:val="000000"/>
          <w:sz w:val="24"/>
          <w:szCs w:val="24"/>
        </w:rPr>
      </w:pPr>
      <w:r w:rsidRPr="00441E08">
        <w:rPr>
          <w:rFonts w:cs="Arial"/>
          <w:color w:val="000000"/>
          <w:sz w:val="24"/>
          <w:szCs w:val="24"/>
        </w:rPr>
        <w:t>ensuring all parents/carers are aware of the school’s Student Engagement Policy</w:t>
      </w:r>
    </w:p>
    <w:p w14:paraId="7263EF96" w14:textId="77777777" w:rsidR="00A77AD5" w:rsidRPr="00441E08" w:rsidRDefault="00A77AD5" w:rsidP="00C50E55">
      <w:pPr>
        <w:numPr>
          <w:ilvl w:val="0"/>
          <w:numId w:val="29"/>
        </w:numPr>
        <w:tabs>
          <w:tab w:val="left" w:pos="709"/>
        </w:tabs>
        <w:autoSpaceDE w:val="0"/>
        <w:autoSpaceDN w:val="0"/>
        <w:adjustRightInd w:val="0"/>
        <w:spacing w:before="120" w:after="120" w:line="240" w:lineRule="auto"/>
        <w:jc w:val="both"/>
        <w:rPr>
          <w:rFonts w:cs="Arial"/>
          <w:color w:val="000000"/>
          <w:sz w:val="24"/>
          <w:szCs w:val="24"/>
        </w:rPr>
      </w:pPr>
      <w:r w:rsidRPr="00441E08">
        <w:rPr>
          <w:rFonts w:cs="Arial"/>
          <w:color w:val="000000"/>
          <w:sz w:val="24"/>
          <w:szCs w:val="24"/>
        </w:rPr>
        <w:lastRenderedPageBreak/>
        <w:t>conducting effective school-to-home and home-to-school communications</w:t>
      </w:r>
    </w:p>
    <w:p w14:paraId="7EEB3A22" w14:textId="77777777" w:rsidR="00A77AD5" w:rsidRPr="00441E08" w:rsidRDefault="00A77AD5" w:rsidP="00C50E55">
      <w:pPr>
        <w:numPr>
          <w:ilvl w:val="0"/>
          <w:numId w:val="29"/>
        </w:numPr>
        <w:tabs>
          <w:tab w:val="left" w:pos="709"/>
        </w:tabs>
        <w:autoSpaceDE w:val="0"/>
        <w:autoSpaceDN w:val="0"/>
        <w:adjustRightInd w:val="0"/>
        <w:spacing w:before="120" w:after="120" w:line="240" w:lineRule="auto"/>
        <w:jc w:val="both"/>
        <w:rPr>
          <w:rFonts w:cs="Arial"/>
          <w:color w:val="000000"/>
          <w:sz w:val="24"/>
          <w:szCs w:val="24"/>
        </w:rPr>
      </w:pPr>
      <w:r w:rsidRPr="00441E08">
        <w:rPr>
          <w:rFonts w:cs="Arial"/>
          <w:color w:val="000000"/>
          <w:sz w:val="24"/>
          <w:szCs w:val="24"/>
        </w:rPr>
        <w:t>providing volunteer opportunities to enable parents/carers and students to contribute</w:t>
      </w:r>
    </w:p>
    <w:p w14:paraId="2122393E" w14:textId="77777777" w:rsidR="00A77AD5" w:rsidRPr="00441E08" w:rsidRDefault="00A77AD5" w:rsidP="00C50E55">
      <w:pPr>
        <w:numPr>
          <w:ilvl w:val="0"/>
          <w:numId w:val="29"/>
        </w:numPr>
        <w:tabs>
          <w:tab w:val="left" w:pos="709"/>
        </w:tabs>
        <w:autoSpaceDE w:val="0"/>
        <w:autoSpaceDN w:val="0"/>
        <w:adjustRightInd w:val="0"/>
        <w:spacing w:before="120" w:after="120" w:line="240" w:lineRule="auto"/>
        <w:jc w:val="both"/>
        <w:rPr>
          <w:rFonts w:cs="Arial"/>
          <w:color w:val="000000"/>
          <w:sz w:val="24"/>
          <w:szCs w:val="24"/>
        </w:rPr>
      </w:pPr>
      <w:r w:rsidRPr="00441E08">
        <w:rPr>
          <w:rFonts w:cs="Arial"/>
          <w:color w:val="000000"/>
          <w:sz w:val="24"/>
          <w:szCs w:val="24"/>
        </w:rPr>
        <w:t xml:space="preserve">involving families with homework and other curriculum-related activities </w:t>
      </w:r>
    </w:p>
    <w:p w14:paraId="38FAC1FC" w14:textId="77777777" w:rsidR="00A77AD5" w:rsidRPr="00441E08" w:rsidRDefault="00A77AD5" w:rsidP="00C50E55">
      <w:pPr>
        <w:numPr>
          <w:ilvl w:val="0"/>
          <w:numId w:val="29"/>
        </w:numPr>
        <w:tabs>
          <w:tab w:val="left" w:pos="709"/>
        </w:tabs>
        <w:autoSpaceDE w:val="0"/>
        <w:autoSpaceDN w:val="0"/>
        <w:adjustRightInd w:val="0"/>
        <w:spacing w:before="120" w:after="120" w:line="240" w:lineRule="auto"/>
        <w:jc w:val="both"/>
        <w:rPr>
          <w:rFonts w:cs="Arial"/>
          <w:color w:val="000000"/>
          <w:sz w:val="24"/>
          <w:szCs w:val="24"/>
        </w:rPr>
      </w:pPr>
      <w:r w:rsidRPr="00441E08">
        <w:rPr>
          <w:rFonts w:cs="Arial"/>
          <w:color w:val="000000"/>
          <w:sz w:val="24"/>
          <w:szCs w:val="24"/>
        </w:rPr>
        <w:t>involving families as participants in school decision-making</w:t>
      </w:r>
    </w:p>
    <w:p w14:paraId="06F0BECF" w14:textId="77777777" w:rsidR="00A77AD5" w:rsidRPr="00441E08" w:rsidRDefault="00A77AD5" w:rsidP="00C50E55">
      <w:pPr>
        <w:numPr>
          <w:ilvl w:val="0"/>
          <w:numId w:val="29"/>
        </w:numPr>
        <w:tabs>
          <w:tab w:val="left" w:pos="709"/>
        </w:tabs>
        <w:autoSpaceDE w:val="0"/>
        <w:autoSpaceDN w:val="0"/>
        <w:adjustRightInd w:val="0"/>
        <w:spacing w:before="120" w:after="120" w:line="240" w:lineRule="auto"/>
        <w:jc w:val="both"/>
        <w:rPr>
          <w:rFonts w:cs="Arial"/>
          <w:color w:val="000000"/>
          <w:sz w:val="24"/>
          <w:szCs w:val="24"/>
        </w:rPr>
      </w:pPr>
      <w:r w:rsidRPr="00441E08">
        <w:rPr>
          <w:rFonts w:cs="Arial"/>
          <w:color w:val="000000"/>
          <w:sz w:val="24"/>
          <w:szCs w:val="24"/>
        </w:rPr>
        <w:t>coordinating resources and services from the community for families, students and the school</w:t>
      </w:r>
    </w:p>
    <w:p w14:paraId="5CD4D201" w14:textId="77777777" w:rsidR="00A77AD5" w:rsidRPr="00441E08" w:rsidRDefault="00A77AD5" w:rsidP="00C50E55">
      <w:pPr>
        <w:numPr>
          <w:ilvl w:val="0"/>
          <w:numId w:val="29"/>
        </w:numPr>
        <w:tabs>
          <w:tab w:val="left" w:pos="709"/>
        </w:tabs>
        <w:autoSpaceDE w:val="0"/>
        <w:autoSpaceDN w:val="0"/>
        <w:adjustRightInd w:val="0"/>
        <w:spacing w:before="120" w:after="120" w:line="240" w:lineRule="auto"/>
        <w:jc w:val="both"/>
        <w:rPr>
          <w:rFonts w:cs="Arial"/>
          <w:color w:val="000000"/>
          <w:sz w:val="24"/>
          <w:szCs w:val="24"/>
        </w:rPr>
      </w:pPr>
      <w:r w:rsidRPr="00441E08">
        <w:rPr>
          <w:rFonts w:cs="Arial"/>
          <w:color w:val="000000"/>
          <w:sz w:val="24"/>
          <w:szCs w:val="24"/>
        </w:rPr>
        <w:t>involving families in Student Support Groups</w:t>
      </w:r>
    </w:p>
    <w:p w14:paraId="6B896327" w14:textId="77777777" w:rsidR="00A77AD5" w:rsidRPr="00441E08" w:rsidRDefault="00A77AD5" w:rsidP="00A77AD5">
      <w:pPr>
        <w:pStyle w:val="ListParagraph"/>
        <w:spacing w:after="0" w:line="240" w:lineRule="auto"/>
        <w:ind w:left="0"/>
        <w:contextualSpacing/>
        <w:jc w:val="both"/>
        <w:rPr>
          <w:rFonts w:cs="Calibri"/>
          <w:sz w:val="24"/>
          <w:szCs w:val="24"/>
        </w:rPr>
      </w:pPr>
    </w:p>
    <w:p w14:paraId="10ADB380" w14:textId="77777777" w:rsidR="00A77AD5" w:rsidRPr="00441E08" w:rsidRDefault="00A77AD5" w:rsidP="00A77AD5">
      <w:pPr>
        <w:rPr>
          <w:rFonts w:cs="Calibri"/>
          <w:sz w:val="24"/>
          <w:szCs w:val="24"/>
        </w:rPr>
      </w:pPr>
    </w:p>
    <w:p w14:paraId="72CBF15D" w14:textId="77777777" w:rsidR="00A77AD5" w:rsidRPr="00441E08" w:rsidRDefault="00A77AD5" w:rsidP="00A77AD5">
      <w:pPr>
        <w:rPr>
          <w:rFonts w:cs="Calibri"/>
          <w:b/>
          <w:i/>
          <w:sz w:val="24"/>
          <w:szCs w:val="24"/>
          <w:u w:val="single"/>
        </w:rPr>
      </w:pPr>
      <w:r w:rsidRPr="00441E08">
        <w:rPr>
          <w:rFonts w:cs="Calibri"/>
          <w:b/>
          <w:i/>
          <w:sz w:val="24"/>
          <w:szCs w:val="24"/>
          <w:u w:val="single"/>
        </w:rPr>
        <w:t>STUDENTS WITH DISABILITIES &amp; IMPAIRMENTS</w:t>
      </w:r>
    </w:p>
    <w:p w14:paraId="14F78203" w14:textId="77777777" w:rsidR="00A77AD5" w:rsidRPr="00441E08" w:rsidRDefault="00A77AD5" w:rsidP="00A77AD5">
      <w:pPr>
        <w:spacing w:before="240" w:afterLines="60" w:after="144"/>
        <w:jc w:val="both"/>
        <w:rPr>
          <w:rFonts w:cs="Calibri"/>
          <w:sz w:val="24"/>
          <w:szCs w:val="24"/>
        </w:rPr>
      </w:pPr>
      <w:r w:rsidRPr="00441E08">
        <w:rPr>
          <w:rFonts w:cs="Calibri"/>
          <w:sz w:val="24"/>
          <w:szCs w:val="24"/>
        </w:rPr>
        <w:t xml:space="preserve">All students, including students with a disability, should be treated with dignity and enjoy the benefits of education in a supportive environment, which values and encourages participation by all students, including the students with a disability. </w:t>
      </w:r>
    </w:p>
    <w:p w14:paraId="76435F10" w14:textId="24CD1F4F" w:rsidR="00A77AD5" w:rsidRDefault="00A77AD5" w:rsidP="00A77AD5">
      <w:pPr>
        <w:spacing w:before="240" w:afterLines="60" w:after="144"/>
        <w:jc w:val="both"/>
        <w:rPr>
          <w:rFonts w:cs="Calibri"/>
          <w:sz w:val="24"/>
          <w:szCs w:val="24"/>
        </w:rPr>
      </w:pPr>
      <w:r w:rsidRPr="00441E08">
        <w:rPr>
          <w:rFonts w:cs="Calibri"/>
          <w:sz w:val="24"/>
          <w:szCs w:val="24"/>
        </w:rPr>
        <w:t xml:space="preserve">Glen Waverley has a high number of students enrolled under the PSD program with an equally large number of students with </w:t>
      </w:r>
      <w:r w:rsidR="00865F01">
        <w:rPr>
          <w:rFonts w:cs="Calibri"/>
          <w:sz w:val="24"/>
          <w:szCs w:val="24"/>
        </w:rPr>
        <w:t>additional</w:t>
      </w:r>
      <w:r w:rsidRPr="00441E08">
        <w:rPr>
          <w:rFonts w:cs="Calibri"/>
          <w:sz w:val="24"/>
          <w:szCs w:val="24"/>
        </w:rPr>
        <w:t xml:space="preserve"> needs</w:t>
      </w:r>
      <w:r w:rsidR="00865F01">
        <w:rPr>
          <w:rFonts w:cs="Calibri"/>
          <w:sz w:val="24"/>
          <w:szCs w:val="24"/>
        </w:rPr>
        <w:t xml:space="preserve"> requiring reasonable adjustments</w:t>
      </w:r>
      <w:r w:rsidRPr="00441E08">
        <w:rPr>
          <w:rFonts w:cs="Calibri"/>
          <w:sz w:val="24"/>
          <w:szCs w:val="24"/>
        </w:rPr>
        <w:t xml:space="preserve">. All these students have access to an engaging, age-appropriate curriculum supported by an individual Positive Support Plan, regular Student Support Group meetings, </w:t>
      </w:r>
      <w:proofErr w:type="gramStart"/>
      <w:r w:rsidRPr="00441E08">
        <w:rPr>
          <w:rFonts w:cs="Calibri"/>
          <w:sz w:val="24"/>
          <w:szCs w:val="24"/>
        </w:rPr>
        <w:t>Para-professionals</w:t>
      </w:r>
      <w:proofErr w:type="gramEnd"/>
      <w:r w:rsidRPr="00441E08">
        <w:rPr>
          <w:rFonts w:cs="Calibri"/>
          <w:sz w:val="24"/>
          <w:szCs w:val="24"/>
        </w:rPr>
        <w:t xml:space="preserve"> (Speech / O.T. / Guidance Officer) passionate and caring Education Support Officers and highly skilled and understanding teachers. </w:t>
      </w:r>
    </w:p>
    <w:p w14:paraId="389E89BA" w14:textId="01A405A4" w:rsidR="00830565" w:rsidRDefault="00830565" w:rsidP="00A77AD5">
      <w:pPr>
        <w:spacing w:before="240" w:afterLines="60" w:after="144"/>
        <w:jc w:val="both"/>
        <w:rPr>
          <w:rFonts w:cs="Calibri"/>
          <w:sz w:val="24"/>
          <w:szCs w:val="24"/>
        </w:rPr>
      </w:pPr>
      <w:r>
        <w:rPr>
          <w:rFonts w:cs="Calibri"/>
          <w:sz w:val="24"/>
          <w:szCs w:val="24"/>
        </w:rPr>
        <w:br/>
        <w:t>Glen Waverley Primary School will utilise the following information and tools to identify students in need to extra emotional, social or educational support:</w:t>
      </w:r>
    </w:p>
    <w:p w14:paraId="1A243F37" w14:textId="26D7CE74" w:rsidR="00830565" w:rsidRDefault="00830565" w:rsidP="00C50E55">
      <w:pPr>
        <w:pStyle w:val="ListParagraph"/>
        <w:numPr>
          <w:ilvl w:val="0"/>
          <w:numId w:val="32"/>
        </w:numPr>
        <w:spacing w:before="240" w:afterLines="60" w:after="144"/>
        <w:jc w:val="both"/>
        <w:rPr>
          <w:rFonts w:cs="Calibri"/>
          <w:sz w:val="24"/>
          <w:szCs w:val="24"/>
        </w:rPr>
      </w:pPr>
      <w:r>
        <w:rPr>
          <w:rFonts w:cs="Calibri"/>
          <w:sz w:val="24"/>
          <w:szCs w:val="24"/>
        </w:rPr>
        <w:t>personal health and learning information, gathered upon enrolment and whole the student is enrolled</w:t>
      </w:r>
    </w:p>
    <w:p w14:paraId="721E2DE7" w14:textId="6F597AD9" w:rsidR="00830565" w:rsidRDefault="00830565" w:rsidP="00C50E55">
      <w:pPr>
        <w:pStyle w:val="ListParagraph"/>
        <w:numPr>
          <w:ilvl w:val="0"/>
          <w:numId w:val="32"/>
        </w:numPr>
        <w:spacing w:before="240" w:afterLines="60" w:after="144"/>
        <w:jc w:val="both"/>
        <w:rPr>
          <w:rFonts w:cs="Calibri"/>
          <w:sz w:val="24"/>
          <w:szCs w:val="24"/>
        </w:rPr>
      </w:pPr>
      <w:r>
        <w:rPr>
          <w:rFonts w:cs="Calibri"/>
          <w:sz w:val="24"/>
          <w:szCs w:val="24"/>
        </w:rPr>
        <w:t>attendance records</w:t>
      </w:r>
    </w:p>
    <w:p w14:paraId="3D0D386F" w14:textId="120EF44A" w:rsidR="00830565" w:rsidRDefault="00830565" w:rsidP="00C50E55">
      <w:pPr>
        <w:pStyle w:val="ListParagraph"/>
        <w:numPr>
          <w:ilvl w:val="0"/>
          <w:numId w:val="32"/>
        </w:numPr>
        <w:spacing w:before="240" w:afterLines="60" w:after="144"/>
        <w:jc w:val="both"/>
        <w:rPr>
          <w:rFonts w:cs="Calibri"/>
          <w:sz w:val="24"/>
          <w:szCs w:val="24"/>
        </w:rPr>
      </w:pPr>
      <w:r>
        <w:rPr>
          <w:rFonts w:cs="Calibri"/>
          <w:sz w:val="24"/>
          <w:szCs w:val="24"/>
        </w:rPr>
        <w:t>academic performance</w:t>
      </w:r>
    </w:p>
    <w:p w14:paraId="41377317" w14:textId="577D869C" w:rsidR="00830565" w:rsidRDefault="00830565" w:rsidP="00C50E55">
      <w:pPr>
        <w:pStyle w:val="ListParagraph"/>
        <w:numPr>
          <w:ilvl w:val="0"/>
          <w:numId w:val="32"/>
        </w:numPr>
        <w:spacing w:before="240" w:afterLines="60" w:after="144"/>
        <w:jc w:val="both"/>
        <w:rPr>
          <w:rFonts w:cs="Calibri"/>
          <w:sz w:val="24"/>
          <w:szCs w:val="24"/>
        </w:rPr>
      </w:pPr>
      <w:r>
        <w:rPr>
          <w:rFonts w:cs="Calibri"/>
          <w:sz w:val="24"/>
          <w:szCs w:val="24"/>
        </w:rPr>
        <w:t xml:space="preserve">observations by </w:t>
      </w:r>
      <w:proofErr w:type="gramStart"/>
      <w:r>
        <w:rPr>
          <w:rFonts w:cs="Calibri"/>
          <w:sz w:val="24"/>
          <w:szCs w:val="24"/>
        </w:rPr>
        <w:t>schools</w:t>
      </w:r>
      <w:proofErr w:type="gramEnd"/>
      <w:r>
        <w:rPr>
          <w:rFonts w:cs="Calibri"/>
          <w:sz w:val="24"/>
          <w:szCs w:val="24"/>
        </w:rPr>
        <w:t xml:space="preserve"> </w:t>
      </w:r>
      <w:r w:rsidR="000943DF">
        <w:rPr>
          <w:rFonts w:cs="Calibri"/>
          <w:sz w:val="24"/>
          <w:szCs w:val="24"/>
        </w:rPr>
        <w:t>staff</w:t>
      </w:r>
      <w:r>
        <w:rPr>
          <w:rFonts w:cs="Calibri"/>
          <w:sz w:val="24"/>
          <w:szCs w:val="24"/>
        </w:rPr>
        <w:t xml:space="preserve"> </w:t>
      </w:r>
      <w:r w:rsidR="000943DF">
        <w:rPr>
          <w:rFonts w:cs="Calibri"/>
          <w:sz w:val="24"/>
          <w:szCs w:val="24"/>
        </w:rPr>
        <w:t>such</w:t>
      </w:r>
      <w:r>
        <w:rPr>
          <w:rFonts w:cs="Calibri"/>
          <w:sz w:val="24"/>
          <w:szCs w:val="24"/>
        </w:rPr>
        <w:t xml:space="preserve"> as changes in engagement, behaviour, elf-care, social connectedness and motivation</w:t>
      </w:r>
    </w:p>
    <w:p w14:paraId="749F986B" w14:textId="60C82D97" w:rsidR="00830565" w:rsidRDefault="00830565" w:rsidP="00C50E55">
      <w:pPr>
        <w:pStyle w:val="ListParagraph"/>
        <w:numPr>
          <w:ilvl w:val="0"/>
          <w:numId w:val="32"/>
        </w:numPr>
        <w:spacing w:before="240" w:afterLines="60" w:after="144"/>
        <w:jc w:val="both"/>
        <w:rPr>
          <w:rFonts w:cs="Calibri"/>
          <w:sz w:val="24"/>
          <w:szCs w:val="24"/>
        </w:rPr>
      </w:pPr>
      <w:r>
        <w:rPr>
          <w:rFonts w:cs="Calibri"/>
          <w:sz w:val="24"/>
          <w:szCs w:val="24"/>
        </w:rPr>
        <w:t>attendanc</w:t>
      </w:r>
      <w:r w:rsidR="000943DF">
        <w:rPr>
          <w:rFonts w:cs="Calibri"/>
          <w:sz w:val="24"/>
          <w:szCs w:val="24"/>
        </w:rPr>
        <w:t>e, detention and suspension data</w:t>
      </w:r>
    </w:p>
    <w:p w14:paraId="183FBAA9" w14:textId="6805AC6D" w:rsidR="000943DF" w:rsidRDefault="000943DF" w:rsidP="00C50E55">
      <w:pPr>
        <w:pStyle w:val="ListParagraph"/>
        <w:numPr>
          <w:ilvl w:val="0"/>
          <w:numId w:val="32"/>
        </w:numPr>
        <w:spacing w:before="240" w:afterLines="60" w:after="144"/>
        <w:jc w:val="both"/>
        <w:rPr>
          <w:rFonts w:cs="Calibri"/>
          <w:sz w:val="24"/>
          <w:szCs w:val="24"/>
        </w:rPr>
      </w:pPr>
      <w:r>
        <w:rPr>
          <w:rFonts w:cs="Calibri"/>
          <w:sz w:val="24"/>
          <w:szCs w:val="24"/>
        </w:rPr>
        <w:t>engagement with families</w:t>
      </w:r>
    </w:p>
    <w:p w14:paraId="7F0CC0B6" w14:textId="3F3BC5E1" w:rsidR="000943DF" w:rsidRPr="00830565" w:rsidRDefault="000943DF" w:rsidP="00C50E55">
      <w:pPr>
        <w:pStyle w:val="ListParagraph"/>
        <w:numPr>
          <w:ilvl w:val="0"/>
          <w:numId w:val="32"/>
        </w:numPr>
        <w:spacing w:before="240" w:afterLines="60" w:after="144"/>
        <w:jc w:val="both"/>
        <w:rPr>
          <w:rFonts w:cs="Calibri"/>
          <w:sz w:val="24"/>
          <w:szCs w:val="24"/>
        </w:rPr>
      </w:pPr>
      <w:r>
        <w:rPr>
          <w:rFonts w:cs="Calibri"/>
          <w:sz w:val="24"/>
          <w:szCs w:val="24"/>
        </w:rPr>
        <w:lastRenderedPageBreak/>
        <w:t>self-referrals or referrals from peers</w:t>
      </w:r>
    </w:p>
    <w:p w14:paraId="11A2EEF0" w14:textId="77777777" w:rsidR="00A77AD5" w:rsidRPr="00441E08" w:rsidRDefault="00A77AD5" w:rsidP="00A77AD5">
      <w:pPr>
        <w:shd w:val="clear" w:color="auto" w:fill="FFFFFF"/>
        <w:spacing w:before="48"/>
        <w:jc w:val="both"/>
        <w:rPr>
          <w:rFonts w:cs="Calibri"/>
          <w:b/>
          <w:i/>
          <w:sz w:val="24"/>
          <w:szCs w:val="24"/>
          <w:u w:val="single"/>
        </w:rPr>
      </w:pPr>
    </w:p>
    <w:p w14:paraId="32B5260F" w14:textId="77777777" w:rsidR="00A77AD5" w:rsidRPr="00441E08" w:rsidRDefault="003805A2" w:rsidP="00A77AD5">
      <w:pPr>
        <w:shd w:val="clear" w:color="auto" w:fill="FFFFFF"/>
        <w:spacing w:before="48"/>
        <w:jc w:val="both"/>
        <w:rPr>
          <w:rFonts w:eastAsia="Times New Roman" w:cs="Calibri"/>
          <w:color w:val="000000"/>
          <w:sz w:val="24"/>
          <w:szCs w:val="24"/>
          <w:lang w:val="en" w:eastAsia="en-AU"/>
        </w:rPr>
      </w:pPr>
      <w:r>
        <w:rPr>
          <w:rFonts w:cs="Calibri"/>
          <w:b/>
          <w:i/>
          <w:sz w:val="24"/>
          <w:szCs w:val="24"/>
          <w:u w:val="single"/>
        </w:rPr>
        <w:t>A ZERO-TOLERA</w:t>
      </w:r>
      <w:r w:rsidR="00A77AD5" w:rsidRPr="00441E08">
        <w:rPr>
          <w:rFonts w:cs="Calibri"/>
          <w:b/>
          <w:i/>
          <w:sz w:val="24"/>
          <w:szCs w:val="24"/>
          <w:u w:val="single"/>
        </w:rPr>
        <w:t>N</w:t>
      </w:r>
      <w:r>
        <w:rPr>
          <w:rFonts w:cs="Calibri"/>
          <w:b/>
          <w:i/>
          <w:sz w:val="24"/>
          <w:szCs w:val="24"/>
          <w:u w:val="single"/>
        </w:rPr>
        <w:t>C</w:t>
      </w:r>
      <w:r w:rsidR="00A77AD5" w:rsidRPr="00441E08">
        <w:rPr>
          <w:rFonts w:cs="Calibri"/>
          <w:b/>
          <w:i/>
          <w:sz w:val="24"/>
          <w:szCs w:val="24"/>
          <w:u w:val="single"/>
        </w:rPr>
        <w:t>E APPROACH TO BULLYING</w:t>
      </w:r>
    </w:p>
    <w:p w14:paraId="6A81E21E" w14:textId="77777777" w:rsidR="00A77AD5" w:rsidRPr="00441E08" w:rsidRDefault="00A77AD5" w:rsidP="00A77AD5">
      <w:pPr>
        <w:spacing w:before="100" w:beforeAutospacing="1" w:after="100" w:afterAutospacing="1"/>
        <w:jc w:val="both"/>
        <w:rPr>
          <w:rFonts w:eastAsia="Times New Roman" w:cs="Arial"/>
          <w:b/>
          <w:sz w:val="24"/>
          <w:szCs w:val="24"/>
          <w:lang w:val="en-US" w:bidi="en-US"/>
        </w:rPr>
      </w:pPr>
      <w:r w:rsidRPr="00441E08">
        <w:rPr>
          <w:rFonts w:eastAsia="Times New Roman" w:cs="Arial"/>
          <w:sz w:val="24"/>
          <w:szCs w:val="24"/>
          <w:lang w:val="en-US" w:bidi="en-US"/>
        </w:rPr>
        <w:t xml:space="preserve">Our school is committed to providing a safe and caring environment and culture which enables positive relationships to be formed amongst all students and staff and which encourages self-esteem, cooperation, personal growth and a positive attitude to learning and teaching. This supports the Charter of Human Rights and Responsibilities Act 2006 which outlines the basic human rights of all Victorians, including the right to recognition and equality, freedom from discrimination, cultural rights and right to protection of families and children. Our school will actively promote a positive and welcoming personal environment for all members of the school community.  When people are bullied or harassed some effects might be anger, embarrassment, fear and humiliation, loss of self-confidence and reduced function and potential.  Bullying and harassment will be addressed, individual differences will be </w:t>
      </w:r>
      <w:proofErr w:type="gramStart"/>
      <w:r w:rsidRPr="00441E08">
        <w:rPr>
          <w:rFonts w:eastAsia="Times New Roman" w:cs="Arial"/>
          <w:sz w:val="24"/>
          <w:szCs w:val="24"/>
          <w:lang w:val="en-US" w:bidi="en-US"/>
        </w:rPr>
        <w:t>respected</w:t>
      </w:r>
      <w:proofErr w:type="gramEnd"/>
      <w:r w:rsidRPr="00441E08">
        <w:rPr>
          <w:rFonts w:eastAsia="Times New Roman" w:cs="Arial"/>
          <w:sz w:val="24"/>
          <w:szCs w:val="24"/>
          <w:lang w:val="en-US" w:bidi="en-US"/>
        </w:rPr>
        <w:t xml:space="preserve"> and students and staff will be enabled and supported in their pursuit of learning and teaching. </w:t>
      </w:r>
      <w:r w:rsidRPr="00441E08">
        <w:rPr>
          <w:rFonts w:eastAsia="Times New Roman" w:cs="Arial"/>
          <w:b/>
          <w:sz w:val="24"/>
          <w:szCs w:val="24"/>
          <w:lang w:val="en-US" w:bidi="en-US"/>
        </w:rPr>
        <w:t>Bullying and harassment</w:t>
      </w:r>
      <w:r w:rsidRPr="00441E08">
        <w:rPr>
          <w:rFonts w:eastAsia="Times New Roman" w:cs="Arial"/>
          <w:sz w:val="24"/>
          <w:szCs w:val="24"/>
          <w:lang w:val="en-US" w:bidi="en-US"/>
        </w:rPr>
        <w:t xml:space="preserve"> </w:t>
      </w:r>
      <w:r w:rsidRPr="00441E08">
        <w:rPr>
          <w:rFonts w:eastAsia="Times New Roman" w:cs="Arial"/>
          <w:b/>
          <w:sz w:val="24"/>
          <w:szCs w:val="24"/>
          <w:lang w:val="en-US" w:bidi="en-US"/>
        </w:rPr>
        <w:t xml:space="preserve">in any of its forms will not be tolerated at Glen Waverley Primary School. </w:t>
      </w:r>
    </w:p>
    <w:p w14:paraId="13CC7C7B" w14:textId="77777777" w:rsidR="00A77AD5" w:rsidRPr="00441E08" w:rsidRDefault="00A77AD5" w:rsidP="00A77AD5">
      <w:pPr>
        <w:shd w:val="clear" w:color="auto" w:fill="FFFFFF"/>
        <w:spacing w:before="100" w:beforeAutospacing="1" w:after="225" w:line="270" w:lineRule="atLeast"/>
        <w:jc w:val="both"/>
        <w:rPr>
          <w:rFonts w:eastAsia="Times New Roman" w:cs="Arial"/>
          <w:sz w:val="24"/>
          <w:szCs w:val="24"/>
          <w:lang w:eastAsia="en-AU"/>
        </w:rPr>
      </w:pPr>
    </w:p>
    <w:p w14:paraId="26D03D86" w14:textId="77777777" w:rsidR="00A77AD5" w:rsidRPr="00441E08" w:rsidRDefault="00A77AD5" w:rsidP="00A77AD5">
      <w:pPr>
        <w:shd w:val="clear" w:color="auto" w:fill="FFFFFF"/>
        <w:spacing w:before="100" w:beforeAutospacing="1" w:after="225" w:line="270" w:lineRule="atLeast"/>
        <w:jc w:val="both"/>
        <w:rPr>
          <w:rFonts w:eastAsia="Times New Roman" w:cs="Arial"/>
          <w:sz w:val="24"/>
          <w:szCs w:val="24"/>
          <w:lang w:eastAsia="en-AU"/>
        </w:rPr>
      </w:pPr>
      <w:r w:rsidRPr="00441E08">
        <w:rPr>
          <w:rFonts w:eastAsia="Times New Roman" w:cs="Arial"/>
          <w:sz w:val="24"/>
          <w:szCs w:val="24"/>
          <w:lang w:eastAsia="en-AU"/>
        </w:rPr>
        <w:t xml:space="preserve">Bullying can have a devastating effect on a child. In addition, research has shown that children who portray bullying behaviours are more likely to commit anti-social behaviour and criminal acts. </w:t>
      </w:r>
    </w:p>
    <w:p w14:paraId="1DD4F20F" w14:textId="77777777" w:rsidR="00A77AD5" w:rsidRPr="00441E08" w:rsidRDefault="00A77AD5" w:rsidP="00A77AD5">
      <w:pPr>
        <w:pStyle w:val="NormalWeb"/>
        <w:shd w:val="clear" w:color="auto" w:fill="FFFFFF"/>
        <w:jc w:val="both"/>
        <w:rPr>
          <w:rFonts w:ascii="Calibri" w:hAnsi="Calibri" w:cs="Calibri"/>
        </w:rPr>
      </w:pPr>
      <w:proofErr w:type="gramStart"/>
      <w:r w:rsidRPr="00441E08">
        <w:rPr>
          <w:rFonts w:ascii="Calibri" w:hAnsi="Calibri" w:cs="Calibri"/>
        </w:rPr>
        <w:t>By definition, bullying</w:t>
      </w:r>
      <w:proofErr w:type="gramEnd"/>
      <w:r w:rsidRPr="00441E08">
        <w:rPr>
          <w:rFonts w:ascii="Calibri" w:hAnsi="Calibri" w:cs="Calibri"/>
        </w:rPr>
        <w:t xml:space="preserve"> is when someone or a group of people, who have more power at the time deliberately hurt or upset another person, their property, reputation or social acceptance on more than one occasion. </w:t>
      </w:r>
    </w:p>
    <w:p w14:paraId="0D56DBA8" w14:textId="77777777" w:rsidR="00A77AD5" w:rsidRPr="00441E08" w:rsidRDefault="00A77AD5" w:rsidP="00A77AD5">
      <w:pPr>
        <w:pStyle w:val="NormalWeb"/>
        <w:shd w:val="clear" w:color="auto" w:fill="FFFFFF"/>
        <w:jc w:val="both"/>
        <w:rPr>
          <w:rFonts w:ascii="Calibri" w:hAnsi="Calibri" w:cs="Calibri"/>
        </w:rPr>
      </w:pPr>
      <w:r w:rsidRPr="00441E08">
        <w:rPr>
          <w:rFonts w:ascii="Calibri" w:hAnsi="Calibri" w:cs="Calibri"/>
        </w:rPr>
        <w:t xml:space="preserve">Glen Waverley Primary School maintains a </w:t>
      </w:r>
      <w:proofErr w:type="gramStart"/>
      <w:r w:rsidRPr="00441E08">
        <w:rPr>
          <w:rFonts w:ascii="Calibri" w:hAnsi="Calibri" w:cs="Calibri"/>
          <w:b/>
          <w:bCs/>
          <w:i/>
          <w:iCs/>
        </w:rPr>
        <w:t>zero tolerance</w:t>
      </w:r>
      <w:proofErr w:type="gramEnd"/>
      <w:r w:rsidRPr="00441E08">
        <w:rPr>
          <w:rFonts w:ascii="Calibri" w:hAnsi="Calibri" w:cs="Calibri"/>
          <w:b/>
          <w:bCs/>
          <w:i/>
          <w:iCs/>
        </w:rPr>
        <w:t xml:space="preserve"> policy </w:t>
      </w:r>
      <w:r w:rsidRPr="00441E08">
        <w:rPr>
          <w:rFonts w:ascii="Calibri" w:hAnsi="Calibri" w:cs="Calibri"/>
        </w:rPr>
        <w:t xml:space="preserve">to the bullying of students and staff. </w:t>
      </w:r>
      <w:proofErr w:type="gramStart"/>
      <w:r w:rsidRPr="00441E08">
        <w:rPr>
          <w:rFonts w:ascii="Calibri" w:hAnsi="Calibri" w:cs="Calibri"/>
        </w:rPr>
        <w:t>As a consequence</w:t>
      </w:r>
      <w:proofErr w:type="gramEnd"/>
      <w:r w:rsidRPr="00441E08">
        <w:rPr>
          <w:rFonts w:ascii="Calibri" w:hAnsi="Calibri" w:cs="Calibri"/>
        </w:rPr>
        <w:t xml:space="preserve">, it is the responsibility of staff, students and parents to work together </w:t>
      </w:r>
      <w:proofErr w:type="gramStart"/>
      <w:r w:rsidRPr="00441E08">
        <w:rPr>
          <w:rFonts w:ascii="Calibri" w:hAnsi="Calibri" w:cs="Calibri"/>
        </w:rPr>
        <w:t>in an attempt to</w:t>
      </w:r>
      <w:proofErr w:type="gramEnd"/>
      <w:r w:rsidRPr="00441E08">
        <w:rPr>
          <w:rFonts w:ascii="Calibri" w:hAnsi="Calibri" w:cs="Calibri"/>
        </w:rPr>
        <w:t xml:space="preserve"> eliminate it from the school. This will only occur if we treat the matter as a curriculum issue and take a whole school approach. We aim to teach social skills and confident behaviours to students. Parents also need to be involved in supporting school programs and when needed, to attend meetings and support disciplinary action which may result from student actions. Students, staff and parents must promote an anti-bullying atmosphere in the school and an attitude that it is okay to tell parents and teachers if you are being bullied or witness bullying. To achieve this, we are encouraging students to take an active role in eliminating bullying. Therefore, reports will not be dismissed as telling tales but will be acted upon.</w:t>
      </w:r>
    </w:p>
    <w:p w14:paraId="583563F8" w14:textId="77777777" w:rsidR="00A77AD5" w:rsidRPr="00441E08" w:rsidRDefault="00A77AD5" w:rsidP="00A77AD5">
      <w:pPr>
        <w:autoSpaceDE w:val="0"/>
        <w:autoSpaceDN w:val="0"/>
        <w:adjustRightInd w:val="0"/>
        <w:jc w:val="both"/>
        <w:rPr>
          <w:rFonts w:cs="Calibri"/>
          <w:sz w:val="24"/>
          <w:szCs w:val="24"/>
          <w:lang w:eastAsia="en-AU"/>
        </w:rPr>
      </w:pPr>
      <w:r w:rsidRPr="00441E08">
        <w:rPr>
          <w:rFonts w:cs="Calibri"/>
          <w:sz w:val="24"/>
          <w:szCs w:val="24"/>
          <w:lang w:eastAsia="en-AU"/>
        </w:rPr>
        <w:lastRenderedPageBreak/>
        <w:t xml:space="preserve">Staff supervise the yard duty areas, interacting with students, looking for “hot spots” and diffusing situations when they arise. They in conjunction with the Year 6 Peer Mediators are a proactive means of reducing issues in the school yard. </w:t>
      </w:r>
    </w:p>
    <w:p w14:paraId="1348F3D1" w14:textId="77777777" w:rsidR="00A77AD5" w:rsidRPr="00441E08" w:rsidRDefault="00A77AD5" w:rsidP="00A77AD5">
      <w:pPr>
        <w:jc w:val="both"/>
        <w:rPr>
          <w:rFonts w:cs="Calibri"/>
          <w:b/>
          <w:sz w:val="24"/>
          <w:szCs w:val="24"/>
          <w:u w:val="single"/>
        </w:rPr>
      </w:pPr>
      <w:r w:rsidRPr="00441E08">
        <w:rPr>
          <w:rFonts w:cs="Calibri"/>
          <w:sz w:val="24"/>
          <w:szCs w:val="24"/>
        </w:rPr>
        <w:t>Multimedia technologies have created new domains in which young people learn and interact. Technology such as mobile phones, SMS, in-phone cameras, emails and chat rooms can be an effective way to learn and a great way to communicate. Unfortunately, some people use this technology to bully others by sending threatening or unwanted messages or spreading nasty rumours. This is called Cyber Bullying.</w:t>
      </w:r>
    </w:p>
    <w:p w14:paraId="70BE60C8" w14:textId="77777777" w:rsidR="00A77AD5" w:rsidRPr="00441E08" w:rsidRDefault="00A77AD5" w:rsidP="00A77AD5">
      <w:pPr>
        <w:spacing w:before="100" w:beforeAutospacing="1" w:after="100" w:afterAutospacing="1"/>
        <w:jc w:val="both"/>
        <w:rPr>
          <w:rFonts w:eastAsia="Times New Roman" w:cs="Arial"/>
          <w:sz w:val="24"/>
          <w:szCs w:val="24"/>
          <w:lang w:val="en-US" w:bidi="en-US"/>
        </w:rPr>
      </w:pPr>
      <w:r w:rsidRPr="00441E08">
        <w:rPr>
          <w:rFonts w:cs="Calibri"/>
          <w:sz w:val="24"/>
          <w:szCs w:val="24"/>
        </w:rPr>
        <w:t xml:space="preserve">Glen Waverley Primary School is an </w:t>
      </w:r>
      <w:proofErr w:type="spellStart"/>
      <w:r w:rsidRPr="00441E08">
        <w:rPr>
          <w:rFonts w:cs="Calibri"/>
          <w:sz w:val="24"/>
          <w:szCs w:val="24"/>
        </w:rPr>
        <w:t>eSmart</w:t>
      </w:r>
      <w:proofErr w:type="spellEnd"/>
      <w:r w:rsidRPr="00441E08">
        <w:rPr>
          <w:rFonts w:cs="Calibri"/>
          <w:sz w:val="24"/>
          <w:szCs w:val="24"/>
        </w:rPr>
        <w:t xml:space="preserve"> School.</w:t>
      </w:r>
      <w:r w:rsidRPr="00441E08">
        <w:rPr>
          <w:rFonts w:cs="Calibri"/>
          <w:b/>
          <w:i/>
          <w:sz w:val="24"/>
          <w:szCs w:val="24"/>
        </w:rPr>
        <w:t xml:space="preserve"> </w:t>
      </w:r>
      <w:proofErr w:type="spellStart"/>
      <w:r w:rsidRPr="00441E08">
        <w:rPr>
          <w:b/>
          <w:i/>
          <w:color w:val="000000"/>
          <w:sz w:val="24"/>
          <w:szCs w:val="24"/>
        </w:rPr>
        <w:t>eSmart</w:t>
      </w:r>
      <w:proofErr w:type="spellEnd"/>
      <w:r w:rsidRPr="00441E08">
        <w:rPr>
          <w:color w:val="000000"/>
          <w:sz w:val="24"/>
          <w:szCs w:val="24"/>
        </w:rPr>
        <w:t xml:space="preserve"> is an initiative of The Alannah and Madeline Foundation, is a behaviour-change initiative designed to improve </w:t>
      </w:r>
      <w:proofErr w:type="spellStart"/>
      <w:r w:rsidRPr="00441E08">
        <w:rPr>
          <w:color w:val="000000"/>
          <w:sz w:val="24"/>
          <w:szCs w:val="24"/>
        </w:rPr>
        <w:t>cybersafety</w:t>
      </w:r>
      <w:proofErr w:type="spellEnd"/>
      <w:r w:rsidRPr="00441E08">
        <w:rPr>
          <w:color w:val="000000"/>
          <w:sz w:val="24"/>
          <w:szCs w:val="24"/>
        </w:rPr>
        <w:t xml:space="preserve"> and deal with cyberbullying and bullying. </w:t>
      </w:r>
      <w:r w:rsidRPr="00441E08">
        <w:rPr>
          <w:rFonts w:cs="Arial"/>
          <w:sz w:val="24"/>
          <w:szCs w:val="24"/>
        </w:rPr>
        <w:t xml:space="preserve">The curriculum will include anti-bullying messages and strategies in line with current </w:t>
      </w:r>
      <w:r>
        <w:rPr>
          <w:rFonts w:cs="Arial"/>
          <w:sz w:val="24"/>
          <w:szCs w:val="24"/>
        </w:rPr>
        <w:t>DET</w:t>
      </w:r>
      <w:r w:rsidRPr="00441E08">
        <w:rPr>
          <w:rFonts w:cs="Arial"/>
          <w:sz w:val="24"/>
          <w:szCs w:val="24"/>
        </w:rPr>
        <w:t xml:space="preserve"> materials e.g. ‘The Friendly Schools’ and ‘No Blame Approach to Bullying’ programs.</w:t>
      </w:r>
      <w:r w:rsidRPr="00441E08">
        <w:rPr>
          <w:rFonts w:eastAsia="Times New Roman" w:cs="Arial"/>
          <w:sz w:val="24"/>
          <w:szCs w:val="24"/>
          <w:lang w:val="en-US" w:bidi="en-US"/>
        </w:rPr>
        <w:t xml:space="preserve"> Constructive strategies to deal with harassment will </w:t>
      </w:r>
      <w:proofErr w:type="gramStart"/>
      <w:r w:rsidRPr="00441E08">
        <w:rPr>
          <w:rFonts w:eastAsia="Times New Roman" w:cs="Arial"/>
          <w:sz w:val="24"/>
          <w:szCs w:val="24"/>
          <w:lang w:val="en-US" w:bidi="en-US"/>
        </w:rPr>
        <w:t>include:</w:t>
      </w:r>
      <w:proofErr w:type="gramEnd"/>
      <w:r w:rsidRPr="00441E08">
        <w:rPr>
          <w:rFonts w:eastAsia="Times New Roman" w:cs="Arial"/>
          <w:sz w:val="24"/>
          <w:szCs w:val="24"/>
          <w:lang w:val="en-US" w:bidi="en-US"/>
        </w:rPr>
        <w:t xml:space="preserve"> education in coping strategies; assertiveness training; problem solving and social skills; counselling and </w:t>
      </w:r>
      <w:proofErr w:type="spellStart"/>
      <w:r w:rsidRPr="00441E08">
        <w:rPr>
          <w:rFonts w:eastAsia="Times New Roman" w:cs="Arial"/>
          <w:sz w:val="24"/>
          <w:szCs w:val="24"/>
          <w:lang w:val="en-US" w:bidi="en-US"/>
        </w:rPr>
        <w:t>behaviour</w:t>
      </w:r>
      <w:proofErr w:type="spellEnd"/>
      <w:r w:rsidRPr="00441E08">
        <w:rPr>
          <w:rFonts w:eastAsia="Times New Roman" w:cs="Arial"/>
          <w:sz w:val="24"/>
          <w:szCs w:val="24"/>
          <w:lang w:val="en-US" w:bidi="en-US"/>
        </w:rPr>
        <w:t xml:space="preserve"> modification.  These strategies will be employed in preference to punitive sanctions and negative consequences.</w:t>
      </w:r>
    </w:p>
    <w:p w14:paraId="5293B9EA" w14:textId="77777777" w:rsidR="00A77AD5" w:rsidRPr="00441E08" w:rsidRDefault="00A77AD5" w:rsidP="00A77AD5">
      <w:pPr>
        <w:autoSpaceDE w:val="0"/>
        <w:autoSpaceDN w:val="0"/>
        <w:adjustRightInd w:val="0"/>
        <w:spacing w:before="100" w:beforeAutospacing="1" w:after="100" w:afterAutospacing="1"/>
        <w:jc w:val="both"/>
        <w:rPr>
          <w:rFonts w:eastAsia="Times New Roman" w:cs="Arial"/>
          <w:sz w:val="24"/>
          <w:szCs w:val="24"/>
          <w:lang w:val="en-US" w:bidi="en-US"/>
        </w:rPr>
      </w:pPr>
      <w:r w:rsidRPr="00441E08">
        <w:rPr>
          <w:rFonts w:cs="Calibri"/>
          <w:sz w:val="24"/>
          <w:szCs w:val="24"/>
        </w:rPr>
        <w:t xml:space="preserve">At school we have excellent filters in place both through the Education Department and via our own service provider. We often discuss the correct use of computers and the rules for student use of computers and the network at our school. It is important that parents do the same and ensure that their children are safe when using the computer. The Federal Government has an information web site about this issue at www.netalert.com.au. All students and parents sign an Internet Agreement at the commencement of each </w:t>
      </w:r>
      <w:proofErr w:type="gramStart"/>
      <w:r w:rsidRPr="00441E08">
        <w:rPr>
          <w:rFonts w:cs="Calibri"/>
          <w:sz w:val="24"/>
          <w:szCs w:val="24"/>
        </w:rPr>
        <w:t>year</w:t>
      </w:r>
      <w:proofErr w:type="gramEnd"/>
      <w:r w:rsidRPr="00441E08">
        <w:rPr>
          <w:rFonts w:cs="Calibri"/>
          <w:sz w:val="24"/>
          <w:szCs w:val="24"/>
        </w:rPr>
        <w:t xml:space="preserve"> and this has consequences for inappropriate use. Through </w:t>
      </w:r>
      <w:proofErr w:type="spellStart"/>
      <w:r w:rsidRPr="00441E08">
        <w:rPr>
          <w:rFonts w:cs="Calibri"/>
          <w:sz w:val="24"/>
          <w:szCs w:val="24"/>
        </w:rPr>
        <w:t>eSmart</w:t>
      </w:r>
      <w:proofErr w:type="spellEnd"/>
      <w:r w:rsidRPr="00441E08">
        <w:rPr>
          <w:rFonts w:cs="Calibri"/>
          <w:sz w:val="24"/>
          <w:szCs w:val="24"/>
        </w:rPr>
        <w:t xml:space="preserve"> we use an online template to record and monitor all incidents of bullying and inappropriate behaviour.</w:t>
      </w:r>
      <w:r w:rsidRPr="00441E08">
        <w:rPr>
          <w:rFonts w:eastAsia="Times New Roman" w:cs="Arial"/>
          <w:sz w:val="24"/>
          <w:szCs w:val="24"/>
          <w:lang w:val="en-US" w:bidi="en-US"/>
        </w:rPr>
        <w:t xml:space="preserve"> The school will provide specialist resources such as books, videos, kits and </w:t>
      </w:r>
      <w:proofErr w:type="gramStart"/>
      <w:r w:rsidRPr="00441E08">
        <w:rPr>
          <w:rFonts w:eastAsia="Times New Roman" w:cs="Arial"/>
          <w:sz w:val="24"/>
          <w:szCs w:val="24"/>
          <w:lang w:val="en-US" w:bidi="en-US"/>
        </w:rPr>
        <w:t>off site</w:t>
      </w:r>
      <w:proofErr w:type="gramEnd"/>
      <w:r w:rsidRPr="00441E08">
        <w:rPr>
          <w:rFonts w:eastAsia="Times New Roman" w:cs="Arial"/>
          <w:sz w:val="24"/>
          <w:szCs w:val="24"/>
          <w:lang w:val="en-US" w:bidi="en-US"/>
        </w:rPr>
        <w:t xml:space="preserve"> in-service activities to assist staff in responding appropriately to bullying (including cyber bullying) and harassment issues.</w:t>
      </w:r>
    </w:p>
    <w:p w14:paraId="08501729" w14:textId="77777777" w:rsidR="00A77AD5" w:rsidRPr="00441E08" w:rsidRDefault="00A77AD5" w:rsidP="00A77AD5">
      <w:pPr>
        <w:pBdr>
          <w:top w:val="single" w:sz="4" w:space="1" w:color="000000"/>
          <w:left w:val="single" w:sz="4" w:space="4" w:color="000000"/>
          <w:bottom w:val="single" w:sz="4" w:space="1" w:color="000000"/>
          <w:right w:val="single" w:sz="4" w:space="4" w:color="000000"/>
        </w:pBdr>
        <w:rPr>
          <w:rFonts w:cs="Calibri"/>
          <w:sz w:val="24"/>
          <w:szCs w:val="24"/>
        </w:rPr>
      </w:pPr>
      <w:r w:rsidRPr="00441E08">
        <w:rPr>
          <w:rFonts w:cs="Calibri"/>
          <w:b/>
          <w:sz w:val="24"/>
          <w:szCs w:val="24"/>
        </w:rPr>
        <w:t>Section 4:</w:t>
      </w:r>
      <w:r w:rsidRPr="00441E08">
        <w:rPr>
          <w:rFonts w:cs="Calibri"/>
          <w:b/>
          <w:sz w:val="24"/>
          <w:szCs w:val="24"/>
        </w:rPr>
        <w:tab/>
      </w:r>
      <w:r w:rsidRPr="00441E08">
        <w:rPr>
          <w:rFonts w:cs="Calibri"/>
          <w:b/>
          <w:sz w:val="24"/>
          <w:szCs w:val="24"/>
        </w:rPr>
        <w:tab/>
      </w:r>
      <w:r w:rsidRPr="00441E08">
        <w:rPr>
          <w:rFonts w:cs="Calibri"/>
          <w:b/>
          <w:sz w:val="24"/>
          <w:szCs w:val="24"/>
        </w:rPr>
        <w:tab/>
        <w:t>SHARED EXPECTATIONS</w:t>
      </w:r>
      <w:r w:rsidRPr="00441E08">
        <w:rPr>
          <w:rFonts w:cs="Calibri"/>
          <w:sz w:val="24"/>
          <w:szCs w:val="24"/>
        </w:rPr>
        <w:t xml:space="preserve"> </w:t>
      </w:r>
    </w:p>
    <w:p w14:paraId="03952882" w14:textId="77777777" w:rsidR="00A77AD5" w:rsidRPr="00441E08" w:rsidRDefault="00A77AD5" w:rsidP="00A77AD5">
      <w:pPr>
        <w:rPr>
          <w:rFonts w:cs="Calibri"/>
          <w:sz w:val="24"/>
          <w:szCs w:val="24"/>
        </w:rPr>
      </w:pPr>
    </w:p>
    <w:p w14:paraId="0C3FC7F0" w14:textId="77777777" w:rsidR="00A77AD5" w:rsidRPr="00441E08" w:rsidRDefault="00A77AD5" w:rsidP="00A77AD5">
      <w:pPr>
        <w:rPr>
          <w:rFonts w:cs="Calibri"/>
          <w:sz w:val="24"/>
          <w:szCs w:val="24"/>
        </w:rPr>
      </w:pPr>
      <w:r w:rsidRPr="00441E08">
        <w:rPr>
          <w:rFonts w:cs="Calibri"/>
          <w:sz w:val="24"/>
          <w:szCs w:val="24"/>
        </w:rPr>
        <w:t>Glen Waverley Primary School has a real sense of community and each of our children is considered an individual to be valued, known and cared for by all staff.</w:t>
      </w:r>
      <w:r w:rsidRPr="00441E08">
        <w:rPr>
          <w:rFonts w:cs="Calibri"/>
          <w:color w:val="FF0000"/>
          <w:sz w:val="24"/>
          <w:szCs w:val="24"/>
        </w:rPr>
        <w:br/>
      </w:r>
      <w:r w:rsidRPr="00441E08">
        <w:rPr>
          <w:rFonts w:cs="Calibri"/>
          <w:sz w:val="24"/>
          <w:szCs w:val="24"/>
        </w:rPr>
        <w:t xml:space="preserve">Our school is a 'learning community' based on shared expectations and values, so that all children, staff and parents work in harmony to realise our vision. The expectations are intended to be positive in that they set out what are expected and appropriate behaviours for our school community. Our shared expectations are intended to support individual </w:t>
      </w:r>
      <w:r w:rsidRPr="00441E08">
        <w:rPr>
          <w:rFonts w:cs="Calibri"/>
          <w:sz w:val="24"/>
          <w:szCs w:val="24"/>
        </w:rPr>
        <w:lastRenderedPageBreak/>
        <w:t>students and families that come to our community from a diversity of backgrounds, communities and experiences.</w:t>
      </w:r>
    </w:p>
    <w:p w14:paraId="05E60B52" w14:textId="77777777" w:rsidR="00A77AD5" w:rsidRPr="00441E08" w:rsidRDefault="00A77AD5" w:rsidP="00A77AD5">
      <w:pPr>
        <w:rPr>
          <w:rFonts w:cs="Calibri"/>
          <w:b/>
          <w:i/>
          <w:sz w:val="24"/>
          <w:szCs w:val="24"/>
          <w:u w:val="single"/>
        </w:rPr>
      </w:pPr>
      <w:r w:rsidRPr="00441E08">
        <w:rPr>
          <w:rFonts w:cs="Calibri"/>
          <w:b/>
          <w:i/>
          <w:sz w:val="24"/>
          <w:szCs w:val="24"/>
          <w:u w:val="single"/>
        </w:rPr>
        <w:t>EXPECTATIONS OF TEACHERS</w:t>
      </w:r>
    </w:p>
    <w:p w14:paraId="654D070D" w14:textId="77777777" w:rsidR="00A77AD5" w:rsidRPr="00441E08" w:rsidRDefault="00A77AD5" w:rsidP="00C50E55">
      <w:pPr>
        <w:pStyle w:val="ListParagraph"/>
        <w:numPr>
          <w:ilvl w:val="0"/>
          <w:numId w:val="13"/>
        </w:numPr>
        <w:spacing w:after="0" w:line="240" w:lineRule="auto"/>
        <w:contextualSpacing/>
        <w:jc w:val="both"/>
        <w:rPr>
          <w:rFonts w:cs="Calibri"/>
          <w:sz w:val="24"/>
          <w:szCs w:val="24"/>
        </w:rPr>
      </w:pPr>
      <w:r w:rsidRPr="00441E08">
        <w:rPr>
          <w:rFonts w:cs="Calibri"/>
          <w:sz w:val="24"/>
          <w:szCs w:val="24"/>
        </w:rPr>
        <w:t>Develop flexible pedagogical styles to engage different learners</w:t>
      </w:r>
    </w:p>
    <w:p w14:paraId="57147BC0" w14:textId="77777777" w:rsidR="00A77AD5" w:rsidRPr="00441E08" w:rsidRDefault="00A77AD5" w:rsidP="00C50E55">
      <w:pPr>
        <w:pStyle w:val="ListParagraph"/>
        <w:numPr>
          <w:ilvl w:val="0"/>
          <w:numId w:val="13"/>
        </w:numPr>
        <w:spacing w:after="0" w:line="240" w:lineRule="auto"/>
        <w:contextualSpacing/>
        <w:jc w:val="both"/>
        <w:rPr>
          <w:rFonts w:cs="Calibri"/>
          <w:sz w:val="24"/>
          <w:szCs w:val="24"/>
        </w:rPr>
      </w:pPr>
      <w:r w:rsidRPr="00441E08">
        <w:rPr>
          <w:rFonts w:cs="Calibri"/>
          <w:sz w:val="24"/>
          <w:szCs w:val="24"/>
        </w:rPr>
        <w:t xml:space="preserve">Deliver curriculum and assessment that caters for individual differences with the school’s whole school teaching and learning approaches </w:t>
      </w:r>
    </w:p>
    <w:p w14:paraId="47DC6285" w14:textId="77777777" w:rsidR="00A77AD5" w:rsidRPr="00441E08" w:rsidRDefault="00A77AD5" w:rsidP="00C50E55">
      <w:pPr>
        <w:pStyle w:val="ListParagraph"/>
        <w:numPr>
          <w:ilvl w:val="0"/>
          <w:numId w:val="13"/>
        </w:numPr>
        <w:spacing w:after="0" w:line="240" w:lineRule="auto"/>
        <w:contextualSpacing/>
        <w:jc w:val="both"/>
        <w:rPr>
          <w:rFonts w:cs="Calibri"/>
          <w:sz w:val="24"/>
          <w:szCs w:val="24"/>
        </w:rPr>
      </w:pPr>
      <w:r w:rsidRPr="00441E08">
        <w:rPr>
          <w:rFonts w:cs="Calibri"/>
          <w:sz w:val="24"/>
          <w:szCs w:val="24"/>
        </w:rPr>
        <w:t xml:space="preserve">Maintain high expectations of every student, recognising and developing each </w:t>
      </w:r>
      <w:proofErr w:type="gramStart"/>
      <w:r w:rsidRPr="00441E08">
        <w:rPr>
          <w:rFonts w:cs="Calibri"/>
          <w:sz w:val="24"/>
          <w:szCs w:val="24"/>
        </w:rPr>
        <w:t>students</w:t>
      </w:r>
      <w:proofErr w:type="gramEnd"/>
      <w:r w:rsidRPr="00441E08">
        <w:rPr>
          <w:rFonts w:cs="Calibri"/>
          <w:sz w:val="24"/>
          <w:szCs w:val="24"/>
        </w:rPr>
        <w:t xml:space="preserve"> abilities, skills and talents</w:t>
      </w:r>
    </w:p>
    <w:p w14:paraId="6CBC6620" w14:textId="77777777" w:rsidR="00A77AD5" w:rsidRPr="00441E08" w:rsidRDefault="00A77AD5" w:rsidP="00C50E55">
      <w:pPr>
        <w:pStyle w:val="ListParagraph"/>
        <w:numPr>
          <w:ilvl w:val="0"/>
          <w:numId w:val="13"/>
        </w:numPr>
        <w:spacing w:after="0" w:line="240" w:lineRule="auto"/>
        <w:contextualSpacing/>
        <w:jc w:val="both"/>
        <w:rPr>
          <w:rFonts w:cs="Calibri"/>
          <w:sz w:val="24"/>
          <w:szCs w:val="24"/>
        </w:rPr>
      </w:pPr>
      <w:r w:rsidRPr="00441E08">
        <w:rPr>
          <w:rFonts w:cs="Calibri"/>
          <w:sz w:val="24"/>
          <w:szCs w:val="24"/>
        </w:rPr>
        <w:t>Maintain a safe and challenging learning environment within their own classroom and across the school</w:t>
      </w:r>
    </w:p>
    <w:p w14:paraId="12A6C35A" w14:textId="77777777" w:rsidR="00A77AD5" w:rsidRPr="00441E08" w:rsidRDefault="00A77AD5" w:rsidP="00C50E55">
      <w:pPr>
        <w:pStyle w:val="ListParagraph"/>
        <w:numPr>
          <w:ilvl w:val="0"/>
          <w:numId w:val="13"/>
        </w:numPr>
        <w:spacing w:after="0" w:line="240" w:lineRule="auto"/>
        <w:contextualSpacing/>
        <w:jc w:val="both"/>
        <w:rPr>
          <w:rFonts w:cs="Calibri"/>
          <w:sz w:val="24"/>
          <w:szCs w:val="24"/>
        </w:rPr>
      </w:pPr>
      <w:r w:rsidRPr="00441E08">
        <w:rPr>
          <w:rFonts w:cs="Calibri"/>
          <w:sz w:val="24"/>
          <w:szCs w:val="24"/>
        </w:rPr>
        <w:t>Develop positive and meaningful relationships with and between students that promote engagement, wellbeing and learning</w:t>
      </w:r>
    </w:p>
    <w:p w14:paraId="22A11290" w14:textId="77777777" w:rsidR="00A77AD5" w:rsidRPr="00441E08" w:rsidRDefault="00A77AD5" w:rsidP="00C50E55">
      <w:pPr>
        <w:pStyle w:val="ListParagraph"/>
        <w:numPr>
          <w:ilvl w:val="0"/>
          <w:numId w:val="13"/>
        </w:numPr>
        <w:spacing w:after="0" w:line="240" w:lineRule="auto"/>
        <w:contextualSpacing/>
        <w:jc w:val="both"/>
        <w:rPr>
          <w:rFonts w:cs="Calibri"/>
          <w:sz w:val="24"/>
          <w:szCs w:val="24"/>
        </w:rPr>
      </w:pPr>
      <w:r w:rsidRPr="00441E08">
        <w:rPr>
          <w:rFonts w:cs="Calibri"/>
          <w:sz w:val="24"/>
          <w:szCs w:val="24"/>
        </w:rPr>
        <w:t>Maintain a commitment to pursue professional learning and become lifelong learners</w:t>
      </w:r>
    </w:p>
    <w:p w14:paraId="1851E100" w14:textId="77777777" w:rsidR="00A77AD5" w:rsidRPr="00441E08" w:rsidRDefault="00A77AD5" w:rsidP="00C50E55">
      <w:pPr>
        <w:pStyle w:val="ListParagraph"/>
        <w:numPr>
          <w:ilvl w:val="0"/>
          <w:numId w:val="13"/>
        </w:numPr>
        <w:spacing w:after="0" w:line="240" w:lineRule="auto"/>
        <w:contextualSpacing/>
        <w:jc w:val="both"/>
        <w:rPr>
          <w:rFonts w:cs="Calibri"/>
          <w:sz w:val="24"/>
          <w:szCs w:val="24"/>
        </w:rPr>
      </w:pPr>
      <w:r w:rsidRPr="00441E08">
        <w:rPr>
          <w:rFonts w:cs="Calibri"/>
          <w:sz w:val="24"/>
          <w:szCs w:val="24"/>
        </w:rPr>
        <w:t>Provide support to each other and work as a team</w:t>
      </w:r>
    </w:p>
    <w:p w14:paraId="183189CE" w14:textId="77777777" w:rsidR="00A77AD5" w:rsidRPr="00441E08" w:rsidRDefault="00A77AD5" w:rsidP="00C50E55">
      <w:pPr>
        <w:pStyle w:val="ListParagraph"/>
        <w:numPr>
          <w:ilvl w:val="0"/>
          <w:numId w:val="13"/>
        </w:numPr>
        <w:spacing w:after="0" w:line="240" w:lineRule="auto"/>
        <w:contextualSpacing/>
        <w:jc w:val="both"/>
        <w:rPr>
          <w:rFonts w:cs="Calibri"/>
          <w:sz w:val="24"/>
          <w:szCs w:val="24"/>
        </w:rPr>
      </w:pPr>
      <w:r w:rsidRPr="00441E08">
        <w:rPr>
          <w:rFonts w:cs="Calibri"/>
          <w:sz w:val="24"/>
          <w:szCs w:val="24"/>
        </w:rPr>
        <w:t>Communicate and consult with parents, students and each other in a timely, understandable and sensitive manner; to provide feedback about their child’s progress</w:t>
      </w:r>
    </w:p>
    <w:p w14:paraId="3F805E48" w14:textId="77777777" w:rsidR="00A77AD5" w:rsidRPr="00441E08" w:rsidRDefault="00A77AD5" w:rsidP="00C50E55">
      <w:pPr>
        <w:pStyle w:val="ListParagraph"/>
        <w:numPr>
          <w:ilvl w:val="0"/>
          <w:numId w:val="13"/>
        </w:numPr>
        <w:spacing w:after="0" w:line="240" w:lineRule="auto"/>
        <w:contextualSpacing/>
        <w:jc w:val="both"/>
        <w:rPr>
          <w:rFonts w:cs="Calibri"/>
          <w:sz w:val="24"/>
          <w:szCs w:val="24"/>
        </w:rPr>
      </w:pPr>
      <w:r w:rsidRPr="00441E08">
        <w:rPr>
          <w:rFonts w:cs="Calibri"/>
          <w:sz w:val="24"/>
          <w:szCs w:val="24"/>
        </w:rPr>
        <w:t xml:space="preserve">Maintain professional standards of behaviour in accordance with the VIT Code of Conduct, Code of Ethics and Standards of Professional Practice </w:t>
      </w:r>
    </w:p>
    <w:p w14:paraId="3AADBDB5" w14:textId="77777777" w:rsidR="00A77AD5" w:rsidRPr="00441E08" w:rsidRDefault="00A77AD5" w:rsidP="00C50E55">
      <w:pPr>
        <w:pStyle w:val="ListParagraph"/>
        <w:numPr>
          <w:ilvl w:val="0"/>
          <w:numId w:val="13"/>
        </w:numPr>
        <w:spacing w:after="0" w:line="240" w:lineRule="auto"/>
        <w:contextualSpacing/>
        <w:jc w:val="both"/>
        <w:rPr>
          <w:rFonts w:cs="Calibri"/>
          <w:sz w:val="24"/>
          <w:szCs w:val="24"/>
        </w:rPr>
      </w:pPr>
      <w:r w:rsidRPr="00441E08">
        <w:rPr>
          <w:rFonts w:cs="Calibri"/>
          <w:sz w:val="24"/>
          <w:szCs w:val="24"/>
        </w:rPr>
        <w:t>To work in partnership with parents to support the learning and development of their child / children, respecting cultural diversity</w:t>
      </w:r>
    </w:p>
    <w:p w14:paraId="3653A285" w14:textId="77777777" w:rsidR="00A77AD5" w:rsidRPr="00441E08" w:rsidRDefault="00A77AD5" w:rsidP="00C50E55">
      <w:pPr>
        <w:pStyle w:val="ListParagraph"/>
        <w:numPr>
          <w:ilvl w:val="0"/>
          <w:numId w:val="13"/>
        </w:numPr>
        <w:spacing w:after="0" w:line="240" w:lineRule="auto"/>
        <w:contextualSpacing/>
        <w:jc w:val="both"/>
        <w:rPr>
          <w:rFonts w:cs="Calibri"/>
          <w:sz w:val="24"/>
          <w:szCs w:val="24"/>
        </w:rPr>
      </w:pPr>
      <w:r w:rsidRPr="00441E08">
        <w:rPr>
          <w:rFonts w:cs="Calibri"/>
          <w:sz w:val="24"/>
          <w:szCs w:val="24"/>
        </w:rPr>
        <w:t>To be consistent, caring and well prepared</w:t>
      </w:r>
    </w:p>
    <w:p w14:paraId="418E9305" w14:textId="77777777" w:rsidR="00A77AD5" w:rsidRPr="00441E08" w:rsidRDefault="00A77AD5" w:rsidP="00C50E55">
      <w:pPr>
        <w:pStyle w:val="ListParagraph"/>
        <w:numPr>
          <w:ilvl w:val="0"/>
          <w:numId w:val="13"/>
        </w:numPr>
        <w:spacing w:after="0" w:line="240" w:lineRule="auto"/>
        <w:contextualSpacing/>
        <w:jc w:val="both"/>
        <w:rPr>
          <w:rFonts w:cs="Calibri"/>
          <w:sz w:val="24"/>
          <w:szCs w:val="24"/>
        </w:rPr>
      </w:pPr>
      <w:r w:rsidRPr="00441E08">
        <w:rPr>
          <w:rFonts w:cs="Calibri"/>
          <w:sz w:val="24"/>
          <w:szCs w:val="24"/>
        </w:rPr>
        <w:t>To provide opportunities for students to take responsibility for their own learning and actions</w:t>
      </w:r>
    </w:p>
    <w:p w14:paraId="15AB0454" w14:textId="77777777" w:rsidR="00A77AD5" w:rsidRPr="00441E08" w:rsidRDefault="00A77AD5" w:rsidP="00C50E55">
      <w:pPr>
        <w:pStyle w:val="ListParagraph"/>
        <w:numPr>
          <w:ilvl w:val="0"/>
          <w:numId w:val="13"/>
        </w:numPr>
        <w:spacing w:after="0" w:line="240" w:lineRule="auto"/>
        <w:contextualSpacing/>
        <w:jc w:val="both"/>
        <w:rPr>
          <w:rFonts w:cs="Calibri"/>
          <w:sz w:val="24"/>
          <w:szCs w:val="24"/>
        </w:rPr>
      </w:pPr>
      <w:r w:rsidRPr="00441E08">
        <w:rPr>
          <w:rFonts w:cs="Calibri"/>
          <w:sz w:val="24"/>
          <w:szCs w:val="24"/>
        </w:rPr>
        <w:t xml:space="preserve">To be trustworthy and maintain confidentiality </w:t>
      </w:r>
    </w:p>
    <w:p w14:paraId="5CD1D85D" w14:textId="77777777" w:rsidR="00A77AD5" w:rsidRPr="00441E08" w:rsidRDefault="00A77AD5" w:rsidP="00C50E55">
      <w:pPr>
        <w:pStyle w:val="ListParagraph"/>
        <w:numPr>
          <w:ilvl w:val="0"/>
          <w:numId w:val="13"/>
        </w:numPr>
        <w:spacing w:after="0" w:line="240" w:lineRule="auto"/>
        <w:contextualSpacing/>
        <w:jc w:val="both"/>
        <w:rPr>
          <w:rFonts w:cs="Calibri"/>
          <w:sz w:val="24"/>
          <w:szCs w:val="24"/>
        </w:rPr>
      </w:pPr>
      <w:r w:rsidRPr="00441E08">
        <w:rPr>
          <w:rFonts w:cs="Calibri"/>
          <w:sz w:val="24"/>
          <w:szCs w:val="24"/>
          <w:lang w:eastAsia="en-AU"/>
        </w:rPr>
        <w:t>To have an awareness and uphold and respect the rights and responsibilities of all groups within our school community (refer to Element 3)</w:t>
      </w:r>
    </w:p>
    <w:p w14:paraId="79665D6B" w14:textId="77777777" w:rsidR="00A77AD5" w:rsidRPr="00441E08" w:rsidRDefault="00A77AD5" w:rsidP="00A77AD5">
      <w:pPr>
        <w:ind w:left="357"/>
        <w:jc w:val="both"/>
        <w:rPr>
          <w:rFonts w:cs="Calibri"/>
          <w:sz w:val="24"/>
          <w:szCs w:val="24"/>
        </w:rPr>
      </w:pPr>
    </w:p>
    <w:p w14:paraId="671AD8D1" w14:textId="77777777" w:rsidR="00A77AD5" w:rsidRPr="00441E08" w:rsidRDefault="00A77AD5" w:rsidP="00A77AD5">
      <w:pPr>
        <w:rPr>
          <w:rFonts w:cs="Calibri"/>
          <w:b/>
          <w:i/>
          <w:sz w:val="24"/>
          <w:szCs w:val="24"/>
          <w:u w:val="single"/>
        </w:rPr>
      </w:pPr>
    </w:p>
    <w:p w14:paraId="0BFCA903" w14:textId="77777777" w:rsidR="00A77AD5" w:rsidRPr="00441E08" w:rsidRDefault="00A77AD5" w:rsidP="00A77AD5">
      <w:pPr>
        <w:rPr>
          <w:rFonts w:cs="Calibri"/>
          <w:i/>
          <w:sz w:val="24"/>
          <w:szCs w:val="24"/>
          <w:u w:val="single"/>
        </w:rPr>
      </w:pPr>
      <w:r w:rsidRPr="00441E08">
        <w:rPr>
          <w:rFonts w:cs="Calibri"/>
          <w:b/>
          <w:i/>
          <w:sz w:val="24"/>
          <w:szCs w:val="24"/>
          <w:u w:val="single"/>
        </w:rPr>
        <w:t>EXPECTATIONS OF STUDENTS</w:t>
      </w:r>
    </w:p>
    <w:p w14:paraId="76EC9ED2" w14:textId="77777777" w:rsidR="00A77AD5" w:rsidRPr="00441E08" w:rsidRDefault="00A77AD5" w:rsidP="00C50E55">
      <w:pPr>
        <w:pStyle w:val="ListParagraph"/>
        <w:numPr>
          <w:ilvl w:val="0"/>
          <w:numId w:val="14"/>
        </w:numPr>
        <w:spacing w:after="0" w:line="240" w:lineRule="auto"/>
        <w:contextualSpacing/>
        <w:rPr>
          <w:rFonts w:cs="Calibri"/>
          <w:sz w:val="24"/>
          <w:szCs w:val="24"/>
        </w:rPr>
      </w:pPr>
      <w:r w:rsidRPr="00441E08">
        <w:rPr>
          <w:rFonts w:cs="Calibri"/>
          <w:sz w:val="24"/>
          <w:szCs w:val="24"/>
        </w:rPr>
        <w:t>Display a positive and enthusiastic attitude to learning</w:t>
      </w:r>
    </w:p>
    <w:p w14:paraId="6E95CA1C" w14:textId="77777777" w:rsidR="00A77AD5" w:rsidRPr="00441E08" w:rsidRDefault="00A77AD5" w:rsidP="00C50E55">
      <w:pPr>
        <w:pStyle w:val="ListParagraph"/>
        <w:numPr>
          <w:ilvl w:val="0"/>
          <w:numId w:val="14"/>
        </w:numPr>
        <w:spacing w:after="0" w:line="240" w:lineRule="auto"/>
        <w:contextualSpacing/>
        <w:rPr>
          <w:rFonts w:cs="Calibri"/>
          <w:sz w:val="24"/>
          <w:szCs w:val="24"/>
        </w:rPr>
      </w:pPr>
      <w:r w:rsidRPr="00441E08">
        <w:rPr>
          <w:rFonts w:cs="Calibri"/>
          <w:sz w:val="24"/>
          <w:szCs w:val="24"/>
        </w:rPr>
        <w:t xml:space="preserve">Respect individual differences (abilities; race; gender) in others </w:t>
      </w:r>
    </w:p>
    <w:p w14:paraId="03777CB3" w14:textId="77777777" w:rsidR="00A77AD5" w:rsidRPr="00441E08" w:rsidRDefault="00A77AD5" w:rsidP="00C50E55">
      <w:pPr>
        <w:pStyle w:val="ListParagraph"/>
        <w:numPr>
          <w:ilvl w:val="0"/>
          <w:numId w:val="14"/>
        </w:numPr>
        <w:spacing w:after="0" w:line="240" w:lineRule="auto"/>
        <w:contextualSpacing/>
        <w:rPr>
          <w:rFonts w:cs="Calibri"/>
          <w:sz w:val="24"/>
          <w:szCs w:val="24"/>
        </w:rPr>
      </w:pPr>
      <w:r w:rsidRPr="00441E08">
        <w:rPr>
          <w:rFonts w:cs="Calibri"/>
          <w:sz w:val="24"/>
          <w:szCs w:val="24"/>
        </w:rPr>
        <w:t>Respect their own property, the property of others and the property of the school</w:t>
      </w:r>
    </w:p>
    <w:p w14:paraId="19F7A17E" w14:textId="77777777" w:rsidR="00A77AD5" w:rsidRPr="00441E08" w:rsidRDefault="00A77AD5" w:rsidP="00C50E55">
      <w:pPr>
        <w:pStyle w:val="ListParagraph"/>
        <w:numPr>
          <w:ilvl w:val="0"/>
          <w:numId w:val="14"/>
        </w:numPr>
        <w:autoSpaceDE w:val="0"/>
        <w:autoSpaceDN w:val="0"/>
        <w:adjustRightInd w:val="0"/>
        <w:spacing w:after="0" w:line="240" w:lineRule="auto"/>
        <w:contextualSpacing/>
        <w:rPr>
          <w:rFonts w:cs="Calibri"/>
          <w:sz w:val="24"/>
          <w:szCs w:val="24"/>
          <w:lang w:eastAsia="en-AU"/>
        </w:rPr>
      </w:pPr>
      <w:r w:rsidRPr="00441E08">
        <w:rPr>
          <w:rFonts w:cs="Calibri"/>
          <w:sz w:val="24"/>
          <w:szCs w:val="24"/>
          <w:lang w:eastAsia="en-AU"/>
        </w:rPr>
        <w:t>Participate fully in the school’s educational program and to attend regularly</w:t>
      </w:r>
    </w:p>
    <w:p w14:paraId="4BFB16AB" w14:textId="77777777" w:rsidR="00A77AD5" w:rsidRPr="00441E08" w:rsidRDefault="00A77AD5" w:rsidP="00C50E55">
      <w:pPr>
        <w:pStyle w:val="ListParagraph"/>
        <w:numPr>
          <w:ilvl w:val="0"/>
          <w:numId w:val="14"/>
        </w:numPr>
        <w:autoSpaceDE w:val="0"/>
        <w:autoSpaceDN w:val="0"/>
        <w:adjustRightInd w:val="0"/>
        <w:spacing w:after="0" w:line="240" w:lineRule="auto"/>
        <w:contextualSpacing/>
        <w:rPr>
          <w:rFonts w:cs="Calibri"/>
          <w:sz w:val="24"/>
          <w:szCs w:val="24"/>
          <w:lang w:eastAsia="en-AU"/>
        </w:rPr>
      </w:pPr>
      <w:r w:rsidRPr="00441E08">
        <w:rPr>
          <w:rFonts w:cs="Calibri"/>
          <w:sz w:val="24"/>
          <w:szCs w:val="24"/>
          <w:lang w:eastAsia="en-AU"/>
        </w:rPr>
        <w:t>To display positive behaviours that demonstrates respect for themselves, their peers, their teachers and all other members of the school community as indicated in the school’s Student Code of Conduct</w:t>
      </w:r>
    </w:p>
    <w:p w14:paraId="7AA18B4A" w14:textId="77777777" w:rsidR="00A77AD5" w:rsidRPr="00441E08" w:rsidRDefault="00A77AD5" w:rsidP="00C50E55">
      <w:pPr>
        <w:pStyle w:val="ListParagraph"/>
        <w:numPr>
          <w:ilvl w:val="0"/>
          <w:numId w:val="14"/>
        </w:numPr>
        <w:autoSpaceDE w:val="0"/>
        <w:autoSpaceDN w:val="0"/>
        <w:adjustRightInd w:val="0"/>
        <w:spacing w:after="0" w:line="240" w:lineRule="auto"/>
        <w:contextualSpacing/>
        <w:rPr>
          <w:rFonts w:cs="Calibri"/>
          <w:sz w:val="24"/>
          <w:szCs w:val="24"/>
          <w:lang w:eastAsia="en-AU"/>
        </w:rPr>
      </w:pPr>
      <w:r w:rsidRPr="00441E08">
        <w:rPr>
          <w:rFonts w:cs="Calibri"/>
          <w:sz w:val="24"/>
          <w:szCs w:val="24"/>
          <w:lang w:eastAsia="en-AU"/>
        </w:rPr>
        <w:t>To promote themselves and Glen Waverley Primary School in a positive way in the wider community</w:t>
      </w:r>
    </w:p>
    <w:p w14:paraId="226988AD" w14:textId="77777777" w:rsidR="00A77AD5" w:rsidRPr="00441E08" w:rsidRDefault="00A77AD5" w:rsidP="00C50E55">
      <w:pPr>
        <w:pStyle w:val="ListParagraph"/>
        <w:numPr>
          <w:ilvl w:val="0"/>
          <w:numId w:val="14"/>
        </w:numPr>
        <w:autoSpaceDE w:val="0"/>
        <w:autoSpaceDN w:val="0"/>
        <w:adjustRightInd w:val="0"/>
        <w:spacing w:after="0" w:line="240" w:lineRule="auto"/>
        <w:contextualSpacing/>
        <w:rPr>
          <w:rFonts w:cs="Calibri"/>
          <w:sz w:val="24"/>
          <w:szCs w:val="24"/>
          <w:lang w:eastAsia="en-AU"/>
        </w:rPr>
      </w:pPr>
      <w:r w:rsidRPr="00441E08">
        <w:rPr>
          <w:rFonts w:cs="Calibri"/>
          <w:sz w:val="24"/>
          <w:szCs w:val="24"/>
          <w:lang w:eastAsia="en-AU"/>
        </w:rPr>
        <w:lastRenderedPageBreak/>
        <w:t xml:space="preserve">To </w:t>
      </w:r>
      <w:proofErr w:type="gramStart"/>
      <w:r w:rsidRPr="00441E08">
        <w:rPr>
          <w:rFonts w:cs="Calibri"/>
          <w:sz w:val="24"/>
          <w:szCs w:val="24"/>
          <w:lang w:eastAsia="en-AU"/>
        </w:rPr>
        <w:t>do their best at all times</w:t>
      </w:r>
      <w:proofErr w:type="gramEnd"/>
    </w:p>
    <w:p w14:paraId="45AD12D0" w14:textId="77777777" w:rsidR="00A77AD5" w:rsidRPr="00441E08" w:rsidRDefault="00A77AD5" w:rsidP="00C50E55">
      <w:pPr>
        <w:pStyle w:val="ListParagraph"/>
        <w:numPr>
          <w:ilvl w:val="0"/>
          <w:numId w:val="14"/>
        </w:numPr>
        <w:spacing w:after="0" w:line="240" w:lineRule="auto"/>
        <w:contextualSpacing/>
        <w:rPr>
          <w:rFonts w:cs="Calibri"/>
          <w:sz w:val="24"/>
          <w:szCs w:val="24"/>
        </w:rPr>
      </w:pPr>
      <w:r w:rsidRPr="00441E08">
        <w:rPr>
          <w:rFonts w:cs="Calibri"/>
          <w:sz w:val="24"/>
          <w:szCs w:val="24"/>
        </w:rPr>
        <w:t xml:space="preserve">To be trustworthy and maintain confidentiality </w:t>
      </w:r>
    </w:p>
    <w:p w14:paraId="1BB797B9" w14:textId="77777777" w:rsidR="00A77AD5" w:rsidRPr="00441E08" w:rsidRDefault="00A77AD5" w:rsidP="00C50E55">
      <w:pPr>
        <w:pStyle w:val="ListParagraph"/>
        <w:numPr>
          <w:ilvl w:val="0"/>
          <w:numId w:val="14"/>
        </w:numPr>
        <w:autoSpaceDE w:val="0"/>
        <w:autoSpaceDN w:val="0"/>
        <w:adjustRightInd w:val="0"/>
        <w:spacing w:after="0" w:line="240" w:lineRule="auto"/>
        <w:contextualSpacing/>
        <w:rPr>
          <w:rFonts w:cs="Calibri"/>
          <w:sz w:val="24"/>
          <w:szCs w:val="24"/>
          <w:lang w:eastAsia="en-AU"/>
        </w:rPr>
      </w:pPr>
      <w:r w:rsidRPr="00441E08">
        <w:rPr>
          <w:rFonts w:cs="Calibri"/>
          <w:sz w:val="24"/>
          <w:szCs w:val="24"/>
          <w:lang w:eastAsia="en-AU"/>
        </w:rPr>
        <w:t>To have an awareness and uphold and respect the rights and responsibilities of all groups within our school community (refer to Element 3)</w:t>
      </w:r>
    </w:p>
    <w:p w14:paraId="6D4445BB" w14:textId="77777777" w:rsidR="00A77AD5" w:rsidRPr="00441E08" w:rsidRDefault="00A77AD5" w:rsidP="00A77AD5">
      <w:pPr>
        <w:rPr>
          <w:rFonts w:cs="Calibri"/>
          <w:b/>
          <w:i/>
          <w:sz w:val="24"/>
          <w:szCs w:val="24"/>
          <w:u w:val="single"/>
        </w:rPr>
      </w:pPr>
    </w:p>
    <w:p w14:paraId="6F34199B" w14:textId="77777777" w:rsidR="00A77AD5" w:rsidRPr="00441E08" w:rsidRDefault="00A77AD5" w:rsidP="00A77AD5">
      <w:pPr>
        <w:rPr>
          <w:rFonts w:cs="Calibri"/>
          <w:b/>
          <w:i/>
          <w:sz w:val="24"/>
          <w:szCs w:val="24"/>
          <w:u w:val="single"/>
        </w:rPr>
      </w:pPr>
      <w:r w:rsidRPr="00441E08">
        <w:rPr>
          <w:rFonts w:cs="Calibri"/>
          <w:b/>
          <w:i/>
          <w:sz w:val="24"/>
          <w:szCs w:val="24"/>
          <w:u w:val="single"/>
        </w:rPr>
        <w:t>EXPECTATIONS OF EDUCATION SUPPORT STAFF</w:t>
      </w:r>
    </w:p>
    <w:p w14:paraId="3CC7471F" w14:textId="77777777" w:rsidR="00A77AD5" w:rsidRPr="00441E08" w:rsidRDefault="00A77AD5" w:rsidP="00C50E55">
      <w:pPr>
        <w:pStyle w:val="ListParagraph"/>
        <w:numPr>
          <w:ilvl w:val="0"/>
          <w:numId w:val="15"/>
        </w:numPr>
        <w:autoSpaceDE w:val="0"/>
        <w:autoSpaceDN w:val="0"/>
        <w:adjustRightInd w:val="0"/>
        <w:spacing w:after="0" w:line="240" w:lineRule="auto"/>
        <w:contextualSpacing/>
        <w:jc w:val="both"/>
        <w:rPr>
          <w:rFonts w:cs="Calibri"/>
          <w:sz w:val="24"/>
          <w:szCs w:val="24"/>
          <w:lang w:eastAsia="en-AU"/>
        </w:rPr>
      </w:pPr>
      <w:r w:rsidRPr="00441E08">
        <w:rPr>
          <w:rFonts w:cs="Calibri"/>
          <w:sz w:val="24"/>
          <w:szCs w:val="24"/>
          <w:lang w:eastAsia="en-AU"/>
        </w:rPr>
        <w:t>To have an awareness and uphold and respect the rights and responsibilities of all groups within our school community (refer to Element 3)</w:t>
      </w:r>
    </w:p>
    <w:p w14:paraId="440034D2" w14:textId="77777777" w:rsidR="00A77AD5" w:rsidRPr="00441E08" w:rsidRDefault="00A77AD5" w:rsidP="00C50E55">
      <w:pPr>
        <w:pStyle w:val="ListParagraph"/>
        <w:numPr>
          <w:ilvl w:val="0"/>
          <w:numId w:val="15"/>
        </w:numPr>
        <w:spacing w:after="0" w:line="240" w:lineRule="auto"/>
        <w:contextualSpacing/>
        <w:jc w:val="both"/>
        <w:rPr>
          <w:rFonts w:cs="Calibri"/>
          <w:sz w:val="24"/>
          <w:szCs w:val="24"/>
        </w:rPr>
      </w:pPr>
      <w:r w:rsidRPr="00441E08">
        <w:rPr>
          <w:rFonts w:cs="Calibri"/>
          <w:sz w:val="24"/>
          <w:szCs w:val="24"/>
        </w:rPr>
        <w:t>To be flexible and reliable</w:t>
      </w:r>
    </w:p>
    <w:p w14:paraId="56F73DD8" w14:textId="77777777" w:rsidR="00A77AD5" w:rsidRPr="00441E08" w:rsidRDefault="00A77AD5" w:rsidP="00C50E55">
      <w:pPr>
        <w:pStyle w:val="ListParagraph"/>
        <w:numPr>
          <w:ilvl w:val="0"/>
          <w:numId w:val="15"/>
        </w:numPr>
        <w:spacing w:after="0" w:line="240" w:lineRule="auto"/>
        <w:contextualSpacing/>
        <w:jc w:val="both"/>
        <w:rPr>
          <w:rFonts w:cs="Calibri"/>
          <w:sz w:val="24"/>
          <w:szCs w:val="24"/>
        </w:rPr>
      </w:pPr>
      <w:r w:rsidRPr="00441E08">
        <w:rPr>
          <w:rFonts w:cs="Calibri"/>
          <w:sz w:val="24"/>
          <w:szCs w:val="24"/>
        </w:rPr>
        <w:t>To be trustworthy and maintain confidentiality with teachers, parents, external support personnel</w:t>
      </w:r>
    </w:p>
    <w:p w14:paraId="660C7456" w14:textId="77777777" w:rsidR="00A77AD5" w:rsidRPr="00441E08" w:rsidRDefault="00A77AD5" w:rsidP="00C50E55">
      <w:pPr>
        <w:pStyle w:val="ListParagraph"/>
        <w:numPr>
          <w:ilvl w:val="0"/>
          <w:numId w:val="15"/>
        </w:numPr>
        <w:spacing w:after="0" w:line="240" w:lineRule="auto"/>
        <w:contextualSpacing/>
        <w:jc w:val="both"/>
        <w:rPr>
          <w:rFonts w:cs="Calibri"/>
          <w:sz w:val="24"/>
          <w:szCs w:val="24"/>
        </w:rPr>
      </w:pPr>
      <w:r w:rsidRPr="00441E08">
        <w:rPr>
          <w:rFonts w:cs="Calibri"/>
          <w:sz w:val="24"/>
          <w:szCs w:val="24"/>
        </w:rPr>
        <w:t>To work in partnership with parents and the classroom teacher to support the learning and development of their child / children</w:t>
      </w:r>
    </w:p>
    <w:p w14:paraId="06D80487" w14:textId="77777777" w:rsidR="00A77AD5" w:rsidRPr="00441E08" w:rsidRDefault="00A77AD5" w:rsidP="00C50E55">
      <w:pPr>
        <w:pStyle w:val="ListParagraph"/>
        <w:numPr>
          <w:ilvl w:val="0"/>
          <w:numId w:val="15"/>
        </w:numPr>
        <w:spacing w:after="0" w:line="240" w:lineRule="auto"/>
        <w:contextualSpacing/>
        <w:jc w:val="both"/>
        <w:rPr>
          <w:rFonts w:cs="Calibri"/>
          <w:sz w:val="24"/>
          <w:szCs w:val="24"/>
        </w:rPr>
      </w:pPr>
      <w:r w:rsidRPr="00441E08">
        <w:rPr>
          <w:rFonts w:cs="Calibri"/>
          <w:sz w:val="24"/>
          <w:szCs w:val="24"/>
        </w:rPr>
        <w:t>To participate in professional learning opportunities</w:t>
      </w:r>
    </w:p>
    <w:p w14:paraId="28325722" w14:textId="77777777" w:rsidR="00A77AD5" w:rsidRPr="00441E08" w:rsidRDefault="00A77AD5" w:rsidP="00C50E55">
      <w:pPr>
        <w:pStyle w:val="ListParagraph"/>
        <w:numPr>
          <w:ilvl w:val="0"/>
          <w:numId w:val="15"/>
        </w:numPr>
        <w:spacing w:after="0" w:line="240" w:lineRule="auto"/>
        <w:contextualSpacing/>
        <w:jc w:val="both"/>
        <w:rPr>
          <w:rFonts w:cs="Calibri"/>
          <w:sz w:val="24"/>
          <w:szCs w:val="24"/>
        </w:rPr>
      </w:pPr>
      <w:r w:rsidRPr="00441E08">
        <w:rPr>
          <w:rFonts w:cs="Calibri"/>
          <w:sz w:val="24"/>
          <w:szCs w:val="24"/>
        </w:rPr>
        <w:t>To be approachable and caring</w:t>
      </w:r>
    </w:p>
    <w:p w14:paraId="2E456DA6" w14:textId="77777777" w:rsidR="00A77AD5" w:rsidRPr="00441E08" w:rsidRDefault="00A77AD5" w:rsidP="00C50E55">
      <w:pPr>
        <w:pStyle w:val="ListParagraph"/>
        <w:numPr>
          <w:ilvl w:val="0"/>
          <w:numId w:val="15"/>
        </w:numPr>
        <w:spacing w:after="0" w:line="240" w:lineRule="auto"/>
        <w:contextualSpacing/>
        <w:jc w:val="both"/>
        <w:rPr>
          <w:rFonts w:cs="Calibri"/>
          <w:sz w:val="24"/>
          <w:szCs w:val="24"/>
        </w:rPr>
      </w:pPr>
      <w:r w:rsidRPr="00441E08">
        <w:rPr>
          <w:rFonts w:cs="Calibri"/>
          <w:sz w:val="24"/>
          <w:szCs w:val="24"/>
        </w:rPr>
        <w:t xml:space="preserve">To </w:t>
      </w:r>
      <w:proofErr w:type="gramStart"/>
      <w:r w:rsidRPr="00441E08">
        <w:rPr>
          <w:rFonts w:cs="Calibri"/>
          <w:sz w:val="24"/>
          <w:szCs w:val="24"/>
        </w:rPr>
        <w:t>have an understanding of</w:t>
      </w:r>
      <w:proofErr w:type="gramEnd"/>
      <w:r w:rsidRPr="00441E08">
        <w:rPr>
          <w:rFonts w:cs="Calibri"/>
          <w:sz w:val="24"/>
          <w:szCs w:val="24"/>
        </w:rPr>
        <w:t xml:space="preserve"> the required class learning tasks, integrating the student with peers as much as possible</w:t>
      </w:r>
    </w:p>
    <w:p w14:paraId="388C38EB" w14:textId="77777777" w:rsidR="00A77AD5" w:rsidRPr="00441E08" w:rsidRDefault="00A77AD5" w:rsidP="00C50E55">
      <w:pPr>
        <w:pStyle w:val="ListParagraph"/>
        <w:numPr>
          <w:ilvl w:val="0"/>
          <w:numId w:val="15"/>
        </w:numPr>
        <w:spacing w:after="0" w:line="240" w:lineRule="auto"/>
        <w:contextualSpacing/>
        <w:jc w:val="both"/>
        <w:rPr>
          <w:rFonts w:cs="Calibri"/>
          <w:sz w:val="24"/>
          <w:szCs w:val="24"/>
        </w:rPr>
      </w:pPr>
      <w:r w:rsidRPr="00441E08">
        <w:rPr>
          <w:rFonts w:cs="Calibri"/>
          <w:sz w:val="24"/>
          <w:szCs w:val="24"/>
        </w:rPr>
        <w:t>To have an awareness and understanding of each child’s background, disability, abilities and specific needs</w:t>
      </w:r>
    </w:p>
    <w:p w14:paraId="76707160" w14:textId="77777777" w:rsidR="00A77AD5" w:rsidRPr="00441E08" w:rsidRDefault="00A77AD5" w:rsidP="00C50E55">
      <w:pPr>
        <w:pStyle w:val="ListParagraph"/>
        <w:numPr>
          <w:ilvl w:val="0"/>
          <w:numId w:val="15"/>
        </w:numPr>
        <w:spacing w:after="0" w:line="240" w:lineRule="auto"/>
        <w:contextualSpacing/>
        <w:jc w:val="both"/>
        <w:rPr>
          <w:rFonts w:cs="Calibri"/>
          <w:b/>
          <w:i/>
          <w:sz w:val="24"/>
          <w:szCs w:val="24"/>
          <w:u w:val="single"/>
        </w:rPr>
      </w:pPr>
      <w:r w:rsidRPr="00441E08">
        <w:rPr>
          <w:rFonts w:cs="Calibri"/>
          <w:sz w:val="24"/>
          <w:szCs w:val="24"/>
        </w:rPr>
        <w:t>To display respect and dignity towards the student</w:t>
      </w:r>
    </w:p>
    <w:p w14:paraId="52BA6031" w14:textId="77777777" w:rsidR="00A77AD5" w:rsidRPr="00441E08" w:rsidRDefault="00A77AD5" w:rsidP="00A77AD5">
      <w:pPr>
        <w:pStyle w:val="ListParagraph"/>
        <w:spacing w:after="0" w:line="240" w:lineRule="auto"/>
        <w:contextualSpacing/>
        <w:jc w:val="both"/>
        <w:rPr>
          <w:rFonts w:cs="Calibri"/>
          <w:b/>
          <w:i/>
          <w:sz w:val="24"/>
          <w:szCs w:val="24"/>
          <w:u w:val="single"/>
        </w:rPr>
      </w:pPr>
    </w:p>
    <w:p w14:paraId="53091C6E" w14:textId="77777777" w:rsidR="00A77AD5" w:rsidRPr="00441E08" w:rsidRDefault="00A77AD5" w:rsidP="00A77AD5">
      <w:pPr>
        <w:rPr>
          <w:rFonts w:cs="Calibri"/>
          <w:b/>
          <w:i/>
          <w:sz w:val="24"/>
          <w:szCs w:val="24"/>
          <w:u w:val="single"/>
        </w:rPr>
      </w:pPr>
      <w:r w:rsidRPr="00441E08">
        <w:rPr>
          <w:rFonts w:cs="Calibri"/>
          <w:b/>
          <w:i/>
          <w:sz w:val="24"/>
          <w:szCs w:val="24"/>
          <w:u w:val="single"/>
        </w:rPr>
        <w:t xml:space="preserve">EXPECTATIONS OF SCHOOL SUPPORT SERVICES OFFICERS </w:t>
      </w:r>
    </w:p>
    <w:p w14:paraId="1F947FA1" w14:textId="77777777" w:rsidR="00A77AD5" w:rsidRPr="00441E08" w:rsidRDefault="00A77AD5" w:rsidP="00A77AD5">
      <w:pPr>
        <w:rPr>
          <w:rFonts w:cs="Calibri"/>
          <w:sz w:val="24"/>
          <w:szCs w:val="24"/>
        </w:rPr>
      </w:pPr>
      <w:r w:rsidRPr="00441E08">
        <w:rPr>
          <w:rFonts w:cs="Calibri"/>
          <w:sz w:val="24"/>
          <w:szCs w:val="24"/>
        </w:rPr>
        <w:t xml:space="preserve">School Support Services Officers (SSSO’s) refer to paraprofessionals employed by the </w:t>
      </w:r>
      <w:r>
        <w:rPr>
          <w:rFonts w:cs="Calibri"/>
          <w:sz w:val="24"/>
          <w:szCs w:val="24"/>
        </w:rPr>
        <w:t>DET</w:t>
      </w:r>
      <w:r w:rsidRPr="00441E08">
        <w:rPr>
          <w:rFonts w:cs="Calibri"/>
          <w:sz w:val="24"/>
          <w:szCs w:val="24"/>
        </w:rPr>
        <w:t xml:space="preserve"> who assist schools and families with the social, emotional and academic progress of students. </w:t>
      </w:r>
      <w:proofErr w:type="gramStart"/>
      <w:r w:rsidRPr="00441E08">
        <w:rPr>
          <w:rFonts w:cs="Calibri"/>
          <w:sz w:val="24"/>
          <w:szCs w:val="24"/>
        </w:rPr>
        <w:t>Typically</w:t>
      </w:r>
      <w:proofErr w:type="gramEnd"/>
      <w:r w:rsidRPr="00441E08">
        <w:rPr>
          <w:rFonts w:cs="Calibri"/>
          <w:sz w:val="24"/>
          <w:szCs w:val="24"/>
        </w:rPr>
        <w:t xml:space="preserve"> SSSO’s are Educational Psychologists, Speech Pathologists, Social Workers and Occupational Therapists. Although they are employed externally, they still have obligations and expectations at Glen Waverley Primary School, such as</w:t>
      </w:r>
      <w:r>
        <w:rPr>
          <w:rFonts w:cs="Calibri"/>
          <w:sz w:val="24"/>
          <w:szCs w:val="24"/>
        </w:rPr>
        <w:t xml:space="preserve"> to</w:t>
      </w:r>
      <w:r w:rsidRPr="00441E08">
        <w:rPr>
          <w:rFonts w:cs="Calibri"/>
          <w:sz w:val="24"/>
          <w:szCs w:val="24"/>
        </w:rPr>
        <w:t xml:space="preserve">: </w:t>
      </w:r>
    </w:p>
    <w:p w14:paraId="1EF10AE6" w14:textId="77777777" w:rsidR="00A77AD5" w:rsidRPr="00441E08" w:rsidRDefault="00A77AD5" w:rsidP="00C50E55">
      <w:pPr>
        <w:pStyle w:val="ListParagraph"/>
        <w:numPr>
          <w:ilvl w:val="0"/>
          <w:numId w:val="15"/>
        </w:numPr>
        <w:spacing w:after="0" w:line="240" w:lineRule="auto"/>
        <w:contextualSpacing/>
        <w:jc w:val="both"/>
        <w:rPr>
          <w:rFonts w:cs="Calibri"/>
          <w:sz w:val="24"/>
          <w:szCs w:val="24"/>
        </w:rPr>
      </w:pPr>
      <w:r w:rsidRPr="00441E08">
        <w:rPr>
          <w:rFonts w:cs="Calibri"/>
          <w:sz w:val="24"/>
          <w:szCs w:val="24"/>
        </w:rPr>
        <w:t>complete all assessments in a professional and timely manner</w:t>
      </w:r>
    </w:p>
    <w:p w14:paraId="203BD101" w14:textId="77777777" w:rsidR="00A77AD5" w:rsidRPr="00441E08" w:rsidRDefault="00A77AD5" w:rsidP="00C50E55">
      <w:pPr>
        <w:pStyle w:val="ListParagraph"/>
        <w:numPr>
          <w:ilvl w:val="0"/>
          <w:numId w:val="15"/>
        </w:numPr>
        <w:spacing w:after="0" w:line="240" w:lineRule="auto"/>
        <w:contextualSpacing/>
        <w:jc w:val="both"/>
        <w:rPr>
          <w:rFonts w:cs="Calibri"/>
          <w:sz w:val="24"/>
          <w:szCs w:val="24"/>
        </w:rPr>
      </w:pPr>
      <w:r w:rsidRPr="00441E08">
        <w:rPr>
          <w:rFonts w:cs="Calibri"/>
          <w:sz w:val="24"/>
          <w:szCs w:val="24"/>
        </w:rPr>
        <w:t xml:space="preserve">liaise with senior school personnel, staff and parents in a professional manner  </w:t>
      </w:r>
    </w:p>
    <w:p w14:paraId="31CDD6BA" w14:textId="77777777" w:rsidR="00A77AD5" w:rsidRPr="00441E08" w:rsidRDefault="00A77AD5" w:rsidP="00C50E55">
      <w:pPr>
        <w:pStyle w:val="ListParagraph"/>
        <w:numPr>
          <w:ilvl w:val="0"/>
          <w:numId w:val="15"/>
        </w:numPr>
        <w:spacing w:after="0" w:line="240" w:lineRule="auto"/>
        <w:contextualSpacing/>
        <w:jc w:val="both"/>
        <w:rPr>
          <w:rFonts w:cs="Calibri"/>
          <w:sz w:val="24"/>
          <w:szCs w:val="24"/>
        </w:rPr>
      </w:pPr>
      <w:r w:rsidRPr="00441E08">
        <w:rPr>
          <w:rFonts w:cs="Calibri"/>
          <w:sz w:val="24"/>
          <w:szCs w:val="24"/>
        </w:rPr>
        <w:t xml:space="preserve">complete all Program for Students with Disabilities (PSD) applications diligently and at a very high level </w:t>
      </w:r>
    </w:p>
    <w:p w14:paraId="40B35C5C" w14:textId="77777777" w:rsidR="00A77AD5" w:rsidRPr="00441E08" w:rsidRDefault="00A77AD5" w:rsidP="00C50E55">
      <w:pPr>
        <w:pStyle w:val="ListParagraph"/>
        <w:numPr>
          <w:ilvl w:val="0"/>
          <w:numId w:val="15"/>
        </w:numPr>
        <w:spacing w:after="0" w:line="240" w:lineRule="auto"/>
        <w:contextualSpacing/>
        <w:jc w:val="both"/>
        <w:rPr>
          <w:rFonts w:cs="Calibri"/>
          <w:sz w:val="24"/>
          <w:szCs w:val="24"/>
        </w:rPr>
      </w:pPr>
      <w:r w:rsidRPr="00441E08">
        <w:rPr>
          <w:rFonts w:cs="Calibri"/>
          <w:sz w:val="24"/>
          <w:szCs w:val="24"/>
        </w:rPr>
        <w:t xml:space="preserve">implement high level programs which directly address the learning needs of individual children </w:t>
      </w:r>
    </w:p>
    <w:p w14:paraId="3BEB1781" w14:textId="77777777" w:rsidR="00A77AD5" w:rsidRPr="00441E08" w:rsidRDefault="00A77AD5" w:rsidP="00C50E55">
      <w:pPr>
        <w:pStyle w:val="ListParagraph"/>
        <w:numPr>
          <w:ilvl w:val="0"/>
          <w:numId w:val="15"/>
        </w:numPr>
        <w:spacing w:after="0" w:line="240" w:lineRule="auto"/>
        <w:contextualSpacing/>
        <w:jc w:val="both"/>
        <w:rPr>
          <w:rFonts w:cs="Calibri"/>
          <w:sz w:val="24"/>
          <w:szCs w:val="24"/>
        </w:rPr>
      </w:pPr>
      <w:r w:rsidRPr="00441E08">
        <w:rPr>
          <w:rFonts w:cs="Calibri"/>
          <w:sz w:val="24"/>
          <w:szCs w:val="24"/>
        </w:rPr>
        <w:t>work in partnership with parents and the classroom teacher to support the learning and development of their child / children</w:t>
      </w:r>
    </w:p>
    <w:p w14:paraId="44F180C9" w14:textId="77777777" w:rsidR="00A77AD5" w:rsidRPr="00441E08" w:rsidRDefault="00A77AD5" w:rsidP="00C50E55">
      <w:pPr>
        <w:pStyle w:val="ListParagraph"/>
        <w:numPr>
          <w:ilvl w:val="0"/>
          <w:numId w:val="15"/>
        </w:numPr>
        <w:spacing w:after="0" w:line="240" w:lineRule="auto"/>
        <w:contextualSpacing/>
        <w:jc w:val="both"/>
        <w:rPr>
          <w:rFonts w:cs="Calibri"/>
          <w:sz w:val="24"/>
          <w:szCs w:val="24"/>
        </w:rPr>
      </w:pPr>
      <w:r w:rsidRPr="00441E08">
        <w:rPr>
          <w:rFonts w:cs="Calibri"/>
          <w:sz w:val="24"/>
          <w:szCs w:val="24"/>
        </w:rPr>
        <w:t>participate in professional learning opportunities</w:t>
      </w:r>
    </w:p>
    <w:p w14:paraId="7FE67F73" w14:textId="77777777" w:rsidR="00A77AD5" w:rsidRPr="00441E08" w:rsidRDefault="00A77AD5" w:rsidP="00C50E55">
      <w:pPr>
        <w:pStyle w:val="ListParagraph"/>
        <w:numPr>
          <w:ilvl w:val="0"/>
          <w:numId w:val="15"/>
        </w:numPr>
        <w:spacing w:after="0" w:line="240" w:lineRule="auto"/>
        <w:contextualSpacing/>
        <w:jc w:val="both"/>
        <w:rPr>
          <w:rFonts w:cs="Calibri"/>
          <w:sz w:val="24"/>
          <w:szCs w:val="24"/>
        </w:rPr>
      </w:pPr>
      <w:r w:rsidRPr="00441E08">
        <w:rPr>
          <w:rFonts w:cs="Calibri"/>
          <w:sz w:val="24"/>
          <w:szCs w:val="24"/>
        </w:rPr>
        <w:t>be approachable and caring</w:t>
      </w:r>
    </w:p>
    <w:p w14:paraId="48B45636" w14:textId="77777777" w:rsidR="00A77AD5" w:rsidRPr="00441E08" w:rsidRDefault="00A77AD5" w:rsidP="00C50E55">
      <w:pPr>
        <w:pStyle w:val="ListParagraph"/>
        <w:numPr>
          <w:ilvl w:val="0"/>
          <w:numId w:val="15"/>
        </w:numPr>
        <w:spacing w:after="0" w:line="240" w:lineRule="auto"/>
        <w:contextualSpacing/>
        <w:jc w:val="both"/>
        <w:rPr>
          <w:rFonts w:cs="Calibri"/>
          <w:sz w:val="24"/>
          <w:szCs w:val="24"/>
        </w:rPr>
      </w:pPr>
      <w:proofErr w:type="gramStart"/>
      <w:r w:rsidRPr="00441E08">
        <w:rPr>
          <w:rFonts w:cs="Calibri"/>
          <w:sz w:val="24"/>
          <w:szCs w:val="24"/>
        </w:rPr>
        <w:t>have an understanding of</w:t>
      </w:r>
      <w:proofErr w:type="gramEnd"/>
      <w:r w:rsidRPr="00441E08">
        <w:rPr>
          <w:rFonts w:cs="Calibri"/>
          <w:sz w:val="24"/>
          <w:szCs w:val="24"/>
        </w:rPr>
        <w:t xml:space="preserve"> the required class learning tasks, integrating the student with peers as much as possible</w:t>
      </w:r>
    </w:p>
    <w:p w14:paraId="495C4423" w14:textId="77777777" w:rsidR="00A77AD5" w:rsidRPr="00441E08" w:rsidRDefault="00A77AD5" w:rsidP="00C50E55">
      <w:pPr>
        <w:pStyle w:val="ListParagraph"/>
        <w:numPr>
          <w:ilvl w:val="0"/>
          <w:numId w:val="15"/>
        </w:numPr>
        <w:spacing w:after="0" w:line="240" w:lineRule="auto"/>
        <w:contextualSpacing/>
        <w:jc w:val="both"/>
        <w:rPr>
          <w:rFonts w:cs="Calibri"/>
          <w:sz w:val="24"/>
          <w:szCs w:val="24"/>
        </w:rPr>
      </w:pPr>
      <w:r w:rsidRPr="00441E08">
        <w:rPr>
          <w:rFonts w:cs="Calibri"/>
          <w:sz w:val="24"/>
          <w:szCs w:val="24"/>
        </w:rPr>
        <w:lastRenderedPageBreak/>
        <w:t>have an awareness and understanding of each child’s background, disability, abilities and specific needs</w:t>
      </w:r>
    </w:p>
    <w:p w14:paraId="73AEC97B" w14:textId="77777777" w:rsidR="00A77AD5" w:rsidRPr="00441E08" w:rsidRDefault="00A77AD5" w:rsidP="00C50E55">
      <w:pPr>
        <w:pStyle w:val="ListParagraph"/>
        <w:numPr>
          <w:ilvl w:val="0"/>
          <w:numId w:val="13"/>
        </w:numPr>
        <w:spacing w:after="0" w:line="240" w:lineRule="auto"/>
        <w:contextualSpacing/>
        <w:jc w:val="both"/>
        <w:rPr>
          <w:rFonts w:cs="Calibri"/>
          <w:sz w:val="24"/>
          <w:szCs w:val="24"/>
        </w:rPr>
      </w:pPr>
      <w:r w:rsidRPr="00441E08">
        <w:rPr>
          <w:rFonts w:cs="Calibri"/>
          <w:sz w:val="24"/>
          <w:szCs w:val="24"/>
        </w:rPr>
        <w:t>display respect and dignity towards the student Develop positive and meaningful relationships with and between students that promote engagement, wellbeing and learning</w:t>
      </w:r>
    </w:p>
    <w:p w14:paraId="13745A90" w14:textId="77777777" w:rsidR="00A77AD5" w:rsidRPr="00441E08" w:rsidRDefault="00A77AD5" w:rsidP="00A77AD5">
      <w:pPr>
        <w:rPr>
          <w:rFonts w:cs="Calibri"/>
          <w:b/>
          <w:i/>
          <w:sz w:val="24"/>
          <w:szCs w:val="24"/>
          <w:u w:val="single"/>
        </w:rPr>
      </w:pPr>
    </w:p>
    <w:p w14:paraId="71C308EC" w14:textId="77777777" w:rsidR="00A77AD5" w:rsidRPr="00441E08" w:rsidRDefault="00A77AD5" w:rsidP="00A77AD5">
      <w:pPr>
        <w:rPr>
          <w:rFonts w:cs="Calibri"/>
          <w:b/>
          <w:i/>
          <w:sz w:val="24"/>
          <w:szCs w:val="24"/>
          <w:u w:val="single"/>
        </w:rPr>
      </w:pPr>
      <w:r w:rsidRPr="00441E08">
        <w:rPr>
          <w:rFonts w:cs="Calibri"/>
          <w:b/>
          <w:i/>
          <w:sz w:val="24"/>
          <w:szCs w:val="24"/>
          <w:u w:val="single"/>
        </w:rPr>
        <w:t xml:space="preserve"> EXPECTATIONS OF THE PRINCIPAL</w:t>
      </w:r>
    </w:p>
    <w:p w14:paraId="623A31EE" w14:textId="77777777" w:rsidR="00A77AD5" w:rsidRPr="00441E08" w:rsidRDefault="00A77AD5" w:rsidP="00C50E55">
      <w:pPr>
        <w:pStyle w:val="ListParagraph"/>
        <w:numPr>
          <w:ilvl w:val="0"/>
          <w:numId w:val="16"/>
        </w:numPr>
        <w:autoSpaceDE w:val="0"/>
        <w:autoSpaceDN w:val="0"/>
        <w:adjustRightInd w:val="0"/>
        <w:spacing w:after="0" w:line="240" w:lineRule="auto"/>
        <w:contextualSpacing/>
        <w:jc w:val="both"/>
        <w:rPr>
          <w:rFonts w:cs="Calibri"/>
          <w:sz w:val="24"/>
          <w:szCs w:val="24"/>
          <w:lang w:eastAsia="en-AU"/>
        </w:rPr>
      </w:pPr>
      <w:r w:rsidRPr="00441E08">
        <w:rPr>
          <w:rFonts w:cs="Calibri"/>
          <w:sz w:val="24"/>
          <w:szCs w:val="24"/>
          <w:lang w:eastAsia="en-AU"/>
        </w:rPr>
        <w:t>To have an awareness and uphold and respect the rights and responsibilities of all groups within our school community (refer to Element 3)</w:t>
      </w:r>
    </w:p>
    <w:p w14:paraId="6D9A5C63" w14:textId="77777777" w:rsidR="00A77AD5" w:rsidRPr="00441E08" w:rsidRDefault="00A77AD5" w:rsidP="00C50E55">
      <w:pPr>
        <w:pStyle w:val="ListParagraph"/>
        <w:numPr>
          <w:ilvl w:val="0"/>
          <w:numId w:val="16"/>
        </w:numPr>
        <w:spacing w:after="0" w:line="240" w:lineRule="auto"/>
        <w:contextualSpacing/>
        <w:jc w:val="both"/>
        <w:rPr>
          <w:rFonts w:cs="Calibri"/>
          <w:sz w:val="24"/>
          <w:szCs w:val="24"/>
        </w:rPr>
      </w:pPr>
      <w:r w:rsidRPr="00441E08">
        <w:rPr>
          <w:rFonts w:cs="Calibri"/>
          <w:sz w:val="24"/>
          <w:szCs w:val="24"/>
        </w:rPr>
        <w:t>Provide appropriate professional learning opportunities for all staff to build their capacity to promote positive behaviours</w:t>
      </w:r>
    </w:p>
    <w:p w14:paraId="55D73581" w14:textId="77777777" w:rsidR="00A77AD5" w:rsidRPr="00441E08" w:rsidRDefault="00A77AD5" w:rsidP="00C50E55">
      <w:pPr>
        <w:pStyle w:val="ListParagraph"/>
        <w:numPr>
          <w:ilvl w:val="0"/>
          <w:numId w:val="16"/>
        </w:numPr>
        <w:spacing w:after="0" w:line="240" w:lineRule="auto"/>
        <w:contextualSpacing/>
        <w:jc w:val="both"/>
        <w:rPr>
          <w:rFonts w:cs="Calibri"/>
          <w:sz w:val="24"/>
          <w:szCs w:val="24"/>
        </w:rPr>
      </w:pPr>
      <w:r w:rsidRPr="00441E08">
        <w:rPr>
          <w:rFonts w:cs="Calibri"/>
          <w:sz w:val="24"/>
          <w:szCs w:val="24"/>
        </w:rPr>
        <w:t>Lead and promote preventative approaches to behavioural issues by incorporating student wellbeing at the centre of school business</w:t>
      </w:r>
    </w:p>
    <w:p w14:paraId="3C2C734D" w14:textId="77777777" w:rsidR="00A77AD5" w:rsidRPr="00441E08" w:rsidRDefault="00A77AD5" w:rsidP="00C50E55">
      <w:pPr>
        <w:pStyle w:val="ListParagraph"/>
        <w:numPr>
          <w:ilvl w:val="0"/>
          <w:numId w:val="16"/>
        </w:numPr>
        <w:spacing w:after="0" w:line="240" w:lineRule="auto"/>
        <w:contextualSpacing/>
        <w:jc w:val="both"/>
        <w:rPr>
          <w:rFonts w:cs="Calibri"/>
          <w:sz w:val="24"/>
          <w:szCs w:val="24"/>
        </w:rPr>
      </w:pPr>
      <w:r w:rsidRPr="00441E08">
        <w:rPr>
          <w:rFonts w:cs="Calibri"/>
          <w:sz w:val="24"/>
          <w:szCs w:val="24"/>
        </w:rPr>
        <w:t>Involve staff, students / parents in decision making processes</w:t>
      </w:r>
    </w:p>
    <w:p w14:paraId="105017DC" w14:textId="77777777" w:rsidR="00A77AD5" w:rsidRPr="00441E08" w:rsidRDefault="00A77AD5" w:rsidP="00C50E55">
      <w:pPr>
        <w:pStyle w:val="ListParagraph"/>
        <w:numPr>
          <w:ilvl w:val="0"/>
          <w:numId w:val="16"/>
        </w:numPr>
        <w:spacing w:after="0" w:line="240" w:lineRule="auto"/>
        <w:contextualSpacing/>
        <w:jc w:val="both"/>
        <w:rPr>
          <w:rFonts w:cs="Calibri"/>
          <w:sz w:val="24"/>
          <w:szCs w:val="24"/>
        </w:rPr>
      </w:pPr>
      <w:r w:rsidRPr="00441E08">
        <w:rPr>
          <w:rFonts w:cs="Calibri"/>
          <w:sz w:val="24"/>
          <w:szCs w:val="24"/>
        </w:rPr>
        <w:t>Model Instructional Leadership and pursue and participate in professional learning opportunities</w:t>
      </w:r>
    </w:p>
    <w:p w14:paraId="6BAFFFF4" w14:textId="77777777" w:rsidR="00A77AD5" w:rsidRPr="00441E08" w:rsidRDefault="00A77AD5" w:rsidP="00C50E55">
      <w:pPr>
        <w:pStyle w:val="ListParagraph"/>
        <w:numPr>
          <w:ilvl w:val="0"/>
          <w:numId w:val="16"/>
        </w:numPr>
        <w:spacing w:after="0" w:line="240" w:lineRule="auto"/>
        <w:contextualSpacing/>
        <w:jc w:val="both"/>
        <w:rPr>
          <w:rFonts w:cs="Calibri"/>
          <w:sz w:val="24"/>
          <w:szCs w:val="24"/>
        </w:rPr>
      </w:pPr>
      <w:r w:rsidRPr="00441E08">
        <w:rPr>
          <w:rFonts w:cs="Calibri"/>
          <w:sz w:val="24"/>
          <w:szCs w:val="24"/>
        </w:rPr>
        <w:t>Be positive, supportive and approachable and communicate effectively with staff, students, parents and the wider community</w:t>
      </w:r>
    </w:p>
    <w:p w14:paraId="59FB13D9" w14:textId="77777777" w:rsidR="00A77AD5" w:rsidRPr="00441E08" w:rsidRDefault="00A77AD5" w:rsidP="00C50E55">
      <w:pPr>
        <w:pStyle w:val="ListParagraph"/>
        <w:numPr>
          <w:ilvl w:val="0"/>
          <w:numId w:val="16"/>
        </w:numPr>
        <w:spacing w:after="0" w:line="240" w:lineRule="auto"/>
        <w:contextualSpacing/>
        <w:jc w:val="both"/>
        <w:rPr>
          <w:rFonts w:cs="Calibri"/>
          <w:sz w:val="24"/>
          <w:szCs w:val="24"/>
        </w:rPr>
      </w:pPr>
      <w:r w:rsidRPr="00441E08">
        <w:rPr>
          <w:rFonts w:cs="Calibri"/>
          <w:sz w:val="24"/>
          <w:szCs w:val="24"/>
        </w:rPr>
        <w:t xml:space="preserve">Keep abreast of </w:t>
      </w:r>
      <w:r>
        <w:rPr>
          <w:rFonts w:cs="Calibri"/>
          <w:sz w:val="24"/>
          <w:szCs w:val="24"/>
        </w:rPr>
        <w:t>DET</w:t>
      </w:r>
      <w:r w:rsidRPr="00441E08">
        <w:rPr>
          <w:rFonts w:cs="Calibri"/>
          <w:sz w:val="24"/>
          <w:szCs w:val="24"/>
        </w:rPr>
        <w:t xml:space="preserve"> initiatives, trends and goals and share these with all staff</w:t>
      </w:r>
    </w:p>
    <w:p w14:paraId="10354E5E" w14:textId="77777777" w:rsidR="00A77AD5" w:rsidRPr="00441E08" w:rsidRDefault="00A77AD5" w:rsidP="00C50E55">
      <w:pPr>
        <w:pStyle w:val="ListParagraph"/>
        <w:numPr>
          <w:ilvl w:val="0"/>
          <w:numId w:val="16"/>
        </w:numPr>
        <w:spacing w:after="0" w:line="240" w:lineRule="auto"/>
        <w:contextualSpacing/>
        <w:jc w:val="both"/>
        <w:rPr>
          <w:rFonts w:cs="Calibri"/>
          <w:sz w:val="24"/>
          <w:szCs w:val="24"/>
        </w:rPr>
      </w:pPr>
      <w:r w:rsidRPr="00441E08">
        <w:rPr>
          <w:rFonts w:cs="Calibri"/>
          <w:sz w:val="24"/>
          <w:szCs w:val="24"/>
        </w:rPr>
        <w:t>Work to create an environment which promotes mutual respect</w:t>
      </w:r>
    </w:p>
    <w:p w14:paraId="680C1A27" w14:textId="77777777" w:rsidR="00A77AD5" w:rsidRPr="00441E08" w:rsidRDefault="00A77AD5" w:rsidP="00C50E55">
      <w:pPr>
        <w:pStyle w:val="ListParagraph"/>
        <w:numPr>
          <w:ilvl w:val="0"/>
          <w:numId w:val="16"/>
        </w:numPr>
        <w:spacing w:after="0" w:line="240" w:lineRule="auto"/>
        <w:contextualSpacing/>
        <w:jc w:val="both"/>
        <w:rPr>
          <w:rFonts w:cs="Calibri"/>
          <w:sz w:val="24"/>
          <w:szCs w:val="24"/>
        </w:rPr>
      </w:pPr>
      <w:r w:rsidRPr="00441E08">
        <w:rPr>
          <w:rFonts w:cs="Calibri"/>
          <w:sz w:val="24"/>
          <w:szCs w:val="24"/>
        </w:rPr>
        <w:t>Make decisions in the best interests of the students and school as a whole</w:t>
      </w:r>
    </w:p>
    <w:p w14:paraId="3354383D" w14:textId="77777777" w:rsidR="00A77AD5" w:rsidRPr="00441E08" w:rsidRDefault="00A77AD5" w:rsidP="00C50E55">
      <w:pPr>
        <w:pStyle w:val="ListParagraph"/>
        <w:numPr>
          <w:ilvl w:val="0"/>
          <w:numId w:val="16"/>
        </w:numPr>
        <w:spacing w:after="0" w:line="240" w:lineRule="auto"/>
        <w:contextualSpacing/>
        <w:jc w:val="both"/>
        <w:rPr>
          <w:rFonts w:cs="Calibri"/>
          <w:sz w:val="24"/>
          <w:szCs w:val="24"/>
        </w:rPr>
      </w:pPr>
      <w:r w:rsidRPr="00441E08">
        <w:rPr>
          <w:rFonts w:cs="Calibri"/>
          <w:sz w:val="24"/>
          <w:szCs w:val="24"/>
        </w:rPr>
        <w:t>To listen and act on the views and concerns of the school community when appropriate and necessary</w:t>
      </w:r>
    </w:p>
    <w:p w14:paraId="40FE4F7B" w14:textId="77777777" w:rsidR="00A77AD5" w:rsidRPr="00441E08" w:rsidRDefault="00A77AD5" w:rsidP="00C50E55">
      <w:pPr>
        <w:pStyle w:val="ListParagraph"/>
        <w:numPr>
          <w:ilvl w:val="0"/>
          <w:numId w:val="16"/>
        </w:numPr>
        <w:spacing w:after="0" w:line="240" w:lineRule="auto"/>
        <w:contextualSpacing/>
        <w:jc w:val="both"/>
        <w:rPr>
          <w:rFonts w:cs="Calibri"/>
          <w:sz w:val="24"/>
          <w:szCs w:val="24"/>
        </w:rPr>
      </w:pPr>
      <w:r w:rsidRPr="00441E08">
        <w:rPr>
          <w:rFonts w:cs="Calibri"/>
          <w:sz w:val="24"/>
          <w:szCs w:val="24"/>
        </w:rPr>
        <w:t xml:space="preserve">To be trustworthy and maintain confidentiality </w:t>
      </w:r>
    </w:p>
    <w:p w14:paraId="773BFAEC" w14:textId="77777777" w:rsidR="00A77AD5" w:rsidRPr="00441E08" w:rsidRDefault="00A77AD5" w:rsidP="00C50E55">
      <w:pPr>
        <w:pStyle w:val="ListParagraph"/>
        <w:numPr>
          <w:ilvl w:val="0"/>
          <w:numId w:val="16"/>
        </w:numPr>
        <w:spacing w:after="0" w:line="240" w:lineRule="auto"/>
        <w:contextualSpacing/>
        <w:jc w:val="both"/>
        <w:rPr>
          <w:rFonts w:cs="Calibri"/>
          <w:sz w:val="24"/>
          <w:szCs w:val="24"/>
        </w:rPr>
      </w:pPr>
      <w:r w:rsidRPr="00441E08">
        <w:rPr>
          <w:rFonts w:cs="Calibri"/>
          <w:sz w:val="24"/>
          <w:szCs w:val="24"/>
        </w:rPr>
        <w:t>To positively promote all aspects of the school in the wider community</w:t>
      </w:r>
    </w:p>
    <w:p w14:paraId="53161663" w14:textId="77777777" w:rsidR="00A77AD5" w:rsidRPr="00441E08" w:rsidRDefault="00A77AD5" w:rsidP="00A77AD5">
      <w:pPr>
        <w:ind w:left="720"/>
        <w:jc w:val="both"/>
        <w:rPr>
          <w:rFonts w:cs="Calibri"/>
          <w:sz w:val="24"/>
          <w:szCs w:val="24"/>
        </w:rPr>
      </w:pPr>
    </w:p>
    <w:p w14:paraId="1165A81D" w14:textId="77777777" w:rsidR="00A77AD5" w:rsidRPr="00441E08" w:rsidRDefault="00A77AD5" w:rsidP="00A77AD5">
      <w:pPr>
        <w:rPr>
          <w:rFonts w:cs="Calibri"/>
          <w:i/>
          <w:sz w:val="24"/>
          <w:szCs w:val="24"/>
          <w:u w:val="single"/>
        </w:rPr>
      </w:pPr>
      <w:r w:rsidRPr="00441E08">
        <w:rPr>
          <w:rFonts w:cs="Calibri"/>
          <w:b/>
          <w:i/>
          <w:sz w:val="24"/>
          <w:szCs w:val="24"/>
          <w:u w:val="single"/>
        </w:rPr>
        <w:t>EXPECTATIONS OF PARENTS / COMMUNITY</w:t>
      </w:r>
    </w:p>
    <w:p w14:paraId="03EF1357" w14:textId="77777777" w:rsidR="00A77AD5" w:rsidRPr="00441E08" w:rsidRDefault="00A77AD5" w:rsidP="00C50E55">
      <w:pPr>
        <w:pStyle w:val="ListParagraph"/>
        <w:numPr>
          <w:ilvl w:val="0"/>
          <w:numId w:val="17"/>
        </w:numPr>
        <w:autoSpaceDE w:val="0"/>
        <w:autoSpaceDN w:val="0"/>
        <w:adjustRightInd w:val="0"/>
        <w:spacing w:after="0" w:line="240" w:lineRule="auto"/>
        <w:contextualSpacing/>
        <w:jc w:val="both"/>
        <w:rPr>
          <w:rFonts w:cs="Calibri"/>
          <w:sz w:val="24"/>
          <w:szCs w:val="24"/>
          <w:lang w:eastAsia="en-AU"/>
        </w:rPr>
      </w:pPr>
      <w:r w:rsidRPr="00441E08">
        <w:rPr>
          <w:rFonts w:cs="Calibri"/>
          <w:sz w:val="24"/>
          <w:szCs w:val="24"/>
          <w:lang w:eastAsia="en-AU"/>
        </w:rPr>
        <w:t>Promote positive educational outcomes for their children by taking an active interest in their child’s educational progress</w:t>
      </w:r>
    </w:p>
    <w:p w14:paraId="05C5A9EE" w14:textId="77777777" w:rsidR="00A77AD5" w:rsidRPr="00441E08" w:rsidRDefault="00A77AD5" w:rsidP="00C50E55">
      <w:pPr>
        <w:pStyle w:val="ListParagraph"/>
        <w:numPr>
          <w:ilvl w:val="0"/>
          <w:numId w:val="17"/>
        </w:numPr>
        <w:autoSpaceDE w:val="0"/>
        <w:autoSpaceDN w:val="0"/>
        <w:adjustRightInd w:val="0"/>
        <w:spacing w:after="0" w:line="240" w:lineRule="auto"/>
        <w:contextualSpacing/>
        <w:jc w:val="both"/>
        <w:rPr>
          <w:rFonts w:cs="Calibri"/>
          <w:sz w:val="24"/>
          <w:szCs w:val="24"/>
          <w:lang w:eastAsia="en-AU"/>
        </w:rPr>
      </w:pPr>
      <w:r w:rsidRPr="00441E08">
        <w:rPr>
          <w:rFonts w:cs="Calibri"/>
          <w:sz w:val="24"/>
          <w:szCs w:val="24"/>
          <w:lang w:eastAsia="en-AU"/>
        </w:rPr>
        <w:t>Be a positive and active member of the school community</w:t>
      </w:r>
    </w:p>
    <w:p w14:paraId="0B14C138" w14:textId="77777777" w:rsidR="00A77AD5" w:rsidRPr="00441E08" w:rsidRDefault="00A77AD5" w:rsidP="00C50E55">
      <w:pPr>
        <w:pStyle w:val="ListParagraph"/>
        <w:numPr>
          <w:ilvl w:val="0"/>
          <w:numId w:val="17"/>
        </w:numPr>
        <w:autoSpaceDE w:val="0"/>
        <w:autoSpaceDN w:val="0"/>
        <w:adjustRightInd w:val="0"/>
        <w:spacing w:after="0" w:line="240" w:lineRule="auto"/>
        <w:contextualSpacing/>
        <w:jc w:val="both"/>
        <w:rPr>
          <w:rFonts w:cs="Calibri"/>
          <w:sz w:val="24"/>
          <w:szCs w:val="24"/>
          <w:lang w:eastAsia="en-AU"/>
        </w:rPr>
      </w:pPr>
      <w:r w:rsidRPr="00441E08">
        <w:rPr>
          <w:rFonts w:cs="Calibri"/>
          <w:sz w:val="24"/>
          <w:szCs w:val="24"/>
          <w:lang w:eastAsia="en-AU"/>
        </w:rPr>
        <w:t>Work with teachers and support staff to achieve best possible learning outcomes for their child / children</w:t>
      </w:r>
    </w:p>
    <w:p w14:paraId="364525D6" w14:textId="77777777" w:rsidR="00A77AD5" w:rsidRPr="00441E08" w:rsidRDefault="00A77AD5" w:rsidP="00C50E55">
      <w:pPr>
        <w:pStyle w:val="ListParagraph"/>
        <w:numPr>
          <w:ilvl w:val="0"/>
          <w:numId w:val="17"/>
        </w:numPr>
        <w:autoSpaceDE w:val="0"/>
        <w:autoSpaceDN w:val="0"/>
        <w:adjustRightInd w:val="0"/>
        <w:spacing w:after="0" w:line="240" w:lineRule="auto"/>
        <w:contextualSpacing/>
        <w:jc w:val="both"/>
        <w:rPr>
          <w:rFonts w:cs="Calibri"/>
          <w:sz w:val="24"/>
          <w:szCs w:val="24"/>
          <w:lang w:eastAsia="en-AU"/>
        </w:rPr>
      </w:pPr>
      <w:r w:rsidRPr="00441E08">
        <w:rPr>
          <w:rFonts w:cs="Calibri"/>
          <w:sz w:val="24"/>
          <w:szCs w:val="24"/>
          <w:lang w:eastAsia="en-AU"/>
        </w:rPr>
        <w:t>To respond to all communications from the school both written and verbal (notices; newsletters; phone calls)</w:t>
      </w:r>
    </w:p>
    <w:p w14:paraId="15C947D4" w14:textId="77777777" w:rsidR="00A77AD5" w:rsidRPr="00441E08" w:rsidRDefault="00A77AD5" w:rsidP="00C50E55">
      <w:pPr>
        <w:pStyle w:val="ListParagraph"/>
        <w:numPr>
          <w:ilvl w:val="0"/>
          <w:numId w:val="17"/>
        </w:numPr>
        <w:autoSpaceDE w:val="0"/>
        <w:autoSpaceDN w:val="0"/>
        <w:adjustRightInd w:val="0"/>
        <w:spacing w:after="0" w:line="240" w:lineRule="auto"/>
        <w:contextualSpacing/>
        <w:jc w:val="both"/>
        <w:rPr>
          <w:rFonts w:cs="Calibri"/>
          <w:sz w:val="24"/>
          <w:szCs w:val="24"/>
          <w:lang w:eastAsia="en-AU"/>
        </w:rPr>
      </w:pPr>
      <w:r w:rsidRPr="00441E08">
        <w:rPr>
          <w:rFonts w:cs="Calibri"/>
          <w:sz w:val="24"/>
          <w:szCs w:val="24"/>
          <w:lang w:eastAsia="en-AU"/>
        </w:rPr>
        <w:t>To keep the school informed of any medical, emotional or specific situations that may impact on their child’s learning / behaviour at school</w:t>
      </w:r>
    </w:p>
    <w:p w14:paraId="65D5559F" w14:textId="77777777" w:rsidR="00A77AD5" w:rsidRPr="00441E08" w:rsidRDefault="00A77AD5" w:rsidP="00C50E55">
      <w:pPr>
        <w:pStyle w:val="ListParagraph"/>
        <w:numPr>
          <w:ilvl w:val="0"/>
          <w:numId w:val="17"/>
        </w:numPr>
        <w:autoSpaceDE w:val="0"/>
        <w:autoSpaceDN w:val="0"/>
        <w:adjustRightInd w:val="0"/>
        <w:spacing w:after="0" w:line="240" w:lineRule="auto"/>
        <w:contextualSpacing/>
        <w:jc w:val="both"/>
        <w:rPr>
          <w:rFonts w:cs="Calibri"/>
          <w:sz w:val="24"/>
          <w:szCs w:val="24"/>
          <w:lang w:eastAsia="en-AU"/>
        </w:rPr>
      </w:pPr>
      <w:r w:rsidRPr="00441E08">
        <w:rPr>
          <w:rFonts w:cs="Calibri"/>
          <w:sz w:val="24"/>
          <w:szCs w:val="24"/>
          <w:lang w:eastAsia="en-AU"/>
        </w:rPr>
        <w:t>To show respect towards all members of the school community</w:t>
      </w:r>
    </w:p>
    <w:p w14:paraId="4442AB26" w14:textId="77777777" w:rsidR="00A77AD5" w:rsidRPr="00441E08" w:rsidRDefault="00A77AD5" w:rsidP="00C50E55">
      <w:pPr>
        <w:pStyle w:val="ListParagraph"/>
        <w:numPr>
          <w:ilvl w:val="0"/>
          <w:numId w:val="17"/>
        </w:numPr>
        <w:spacing w:after="0" w:line="240" w:lineRule="auto"/>
        <w:contextualSpacing/>
        <w:jc w:val="both"/>
        <w:rPr>
          <w:rFonts w:cs="Calibri"/>
          <w:sz w:val="24"/>
          <w:szCs w:val="24"/>
        </w:rPr>
      </w:pPr>
      <w:r w:rsidRPr="00441E08">
        <w:rPr>
          <w:rFonts w:cs="Calibri"/>
          <w:sz w:val="24"/>
          <w:szCs w:val="24"/>
        </w:rPr>
        <w:t xml:space="preserve">To be trustworthy and maintain confidentiality </w:t>
      </w:r>
    </w:p>
    <w:p w14:paraId="4CACAA58" w14:textId="77777777" w:rsidR="00A77AD5" w:rsidRPr="00441E08" w:rsidRDefault="00A77AD5" w:rsidP="00C50E55">
      <w:pPr>
        <w:pStyle w:val="ListParagraph"/>
        <w:numPr>
          <w:ilvl w:val="0"/>
          <w:numId w:val="17"/>
        </w:numPr>
        <w:autoSpaceDE w:val="0"/>
        <w:autoSpaceDN w:val="0"/>
        <w:adjustRightInd w:val="0"/>
        <w:spacing w:after="0" w:line="240" w:lineRule="auto"/>
        <w:contextualSpacing/>
        <w:jc w:val="both"/>
        <w:rPr>
          <w:rFonts w:cs="Calibri"/>
          <w:sz w:val="24"/>
          <w:szCs w:val="24"/>
          <w:lang w:eastAsia="en-AU"/>
        </w:rPr>
      </w:pPr>
      <w:r w:rsidRPr="00441E08">
        <w:rPr>
          <w:rFonts w:cs="Calibri"/>
          <w:sz w:val="24"/>
          <w:szCs w:val="24"/>
          <w:lang w:eastAsia="en-AU"/>
        </w:rPr>
        <w:t>To support their child’s learning through ensuring regular attendance and punctuality</w:t>
      </w:r>
    </w:p>
    <w:p w14:paraId="170FCE22" w14:textId="77777777" w:rsidR="00A77AD5" w:rsidRPr="00441E08" w:rsidRDefault="00A77AD5" w:rsidP="00A77AD5">
      <w:pPr>
        <w:pStyle w:val="ListParagraph"/>
        <w:autoSpaceDE w:val="0"/>
        <w:autoSpaceDN w:val="0"/>
        <w:adjustRightInd w:val="0"/>
        <w:spacing w:after="0" w:line="240" w:lineRule="auto"/>
        <w:ind w:left="0"/>
        <w:contextualSpacing/>
        <w:jc w:val="both"/>
        <w:rPr>
          <w:rFonts w:cs="Calibri"/>
          <w:sz w:val="24"/>
          <w:szCs w:val="24"/>
          <w:lang w:eastAsia="en-AU"/>
        </w:rPr>
      </w:pPr>
    </w:p>
    <w:p w14:paraId="5463B1DC" w14:textId="77777777" w:rsidR="00A77AD5" w:rsidRPr="00441E08" w:rsidRDefault="00A77AD5" w:rsidP="00A77AD5">
      <w:pPr>
        <w:pStyle w:val="ListParagraph"/>
        <w:autoSpaceDE w:val="0"/>
        <w:autoSpaceDN w:val="0"/>
        <w:adjustRightInd w:val="0"/>
        <w:spacing w:after="0" w:line="240" w:lineRule="auto"/>
        <w:ind w:left="0"/>
        <w:contextualSpacing/>
        <w:jc w:val="both"/>
        <w:rPr>
          <w:rFonts w:cs="Calibri"/>
          <w:b/>
          <w:sz w:val="24"/>
          <w:szCs w:val="24"/>
          <w:u w:val="single"/>
          <w:lang w:eastAsia="en-AU"/>
        </w:rPr>
      </w:pPr>
    </w:p>
    <w:p w14:paraId="0FAB3804" w14:textId="77777777" w:rsidR="00A77AD5" w:rsidRPr="00441E08" w:rsidRDefault="00A77AD5" w:rsidP="00A77AD5">
      <w:pPr>
        <w:pStyle w:val="ListParagraph"/>
        <w:autoSpaceDE w:val="0"/>
        <w:autoSpaceDN w:val="0"/>
        <w:adjustRightInd w:val="0"/>
        <w:spacing w:after="0" w:line="240" w:lineRule="auto"/>
        <w:ind w:left="0"/>
        <w:contextualSpacing/>
        <w:jc w:val="both"/>
        <w:rPr>
          <w:rFonts w:cs="Calibri"/>
          <w:b/>
          <w:sz w:val="24"/>
          <w:szCs w:val="24"/>
          <w:u w:val="single"/>
          <w:lang w:eastAsia="en-AU"/>
        </w:rPr>
      </w:pPr>
      <w:r w:rsidRPr="00441E08">
        <w:rPr>
          <w:rFonts w:cs="Calibri"/>
          <w:b/>
          <w:sz w:val="24"/>
          <w:szCs w:val="24"/>
          <w:u w:val="single"/>
          <w:lang w:eastAsia="en-AU"/>
        </w:rPr>
        <w:t>CHILD SAFE EXPECTATIONS</w:t>
      </w:r>
    </w:p>
    <w:p w14:paraId="3690A4EE" w14:textId="77777777" w:rsidR="00A77AD5" w:rsidRPr="00441E08" w:rsidRDefault="00A77AD5" w:rsidP="00A77AD5">
      <w:pPr>
        <w:pStyle w:val="ListParagraph"/>
        <w:autoSpaceDE w:val="0"/>
        <w:autoSpaceDN w:val="0"/>
        <w:adjustRightInd w:val="0"/>
        <w:spacing w:after="0" w:line="240" w:lineRule="auto"/>
        <w:ind w:left="0"/>
        <w:contextualSpacing/>
        <w:jc w:val="both"/>
        <w:rPr>
          <w:rFonts w:cs="Calibri"/>
          <w:sz w:val="24"/>
          <w:szCs w:val="24"/>
          <w:lang w:eastAsia="en-AU"/>
        </w:rPr>
      </w:pPr>
    </w:p>
    <w:p w14:paraId="66141021" w14:textId="77777777" w:rsidR="00A77AD5" w:rsidRPr="00F776D8" w:rsidRDefault="00A77AD5" w:rsidP="00A77AD5">
      <w:pPr>
        <w:pStyle w:val="DHHSbody"/>
        <w:rPr>
          <w:rFonts w:ascii="Calibri" w:eastAsia="Times New Roman" w:hAnsi="Calibri"/>
          <w:sz w:val="24"/>
          <w:szCs w:val="24"/>
        </w:rPr>
      </w:pPr>
      <w:r w:rsidRPr="00F776D8">
        <w:rPr>
          <w:rFonts w:ascii="Calibri" w:eastAsia="Times New Roman" w:hAnsi="Calibri"/>
          <w:sz w:val="24"/>
          <w:szCs w:val="24"/>
        </w:rPr>
        <w:t>Glen Waverley Primary School is committed to the safety, participation and empowerment of all children. This policy is intended to empower children who are vital and active participants in our organisation. We involve them when making decisions, especially about matters that directly affect them. We listen to their views and respect what they have to say.</w:t>
      </w:r>
    </w:p>
    <w:p w14:paraId="2ABBC1BE" w14:textId="77777777" w:rsidR="00A77AD5" w:rsidRPr="00F776D8" w:rsidRDefault="00A77AD5" w:rsidP="00A77AD5">
      <w:pPr>
        <w:spacing w:after="120" w:line="270" w:lineRule="atLeast"/>
        <w:rPr>
          <w:rFonts w:eastAsia="Times New Roman"/>
          <w:sz w:val="24"/>
          <w:szCs w:val="24"/>
        </w:rPr>
      </w:pPr>
      <w:r w:rsidRPr="00F776D8">
        <w:rPr>
          <w:rFonts w:eastAsia="Times New Roman"/>
          <w:sz w:val="24"/>
          <w:szCs w:val="24"/>
        </w:rPr>
        <w:t xml:space="preserve">We promote diversity and tolerance in our organisation, and people from all walks of life and cultural backgrounds are welcome. </w:t>
      </w:r>
      <w:proofErr w:type="gramStart"/>
      <w:r w:rsidRPr="00F776D8">
        <w:rPr>
          <w:rFonts w:eastAsia="Times New Roman"/>
          <w:sz w:val="24"/>
          <w:szCs w:val="24"/>
        </w:rPr>
        <w:t>In particular, we</w:t>
      </w:r>
      <w:proofErr w:type="gramEnd"/>
      <w:r w:rsidRPr="00F776D8">
        <w:rPr>
          <w:rFonts w:eastAsia="Times New Roman"/>
          <w:sz w:val="24"/>
          <w:szCs w:val="24"/>
        </w:rPr>
        <w:t>:</w:t>
      </w:r>
    </w:p>
    <w:p w14:paraId="00046441" w14:textId="77777777" w:rsidR="00A77AD5" w:rsidRPr="00F776D8" w:rsidRDefault="00A77AD5" w:rsidP="00C50E55">
      <w:pPr>
        <w:numPr>
          <w:ilvl w:val="0"/>
          <w:numId w:val="28"/>
        </w:numPr>
        <w:spacing w:after="40" w:line="270" w:lineRule="atLeast"/>
        <w:rPr>
          <w:rFonts w:eastAsia="Times New Roman"/>
          <w:sz w:val="24"/>
          <w:szCs w:val="24"/>
        </w:rPr>
      </w:pPr>
      <w:r w:rsidRPr="00F776D8">
        <w:rPr>
          <w:rFonts w:eastAsia="Times New Roman"/>
          <w:sz w:val="24"/>
          <w:szCs w:val="24"/>
        </w:rPr>
        <w:t>promote the cultural safety, participation and empowerment of Aboriginal children</w:t>
      </w:r>
    </w:p>
    <w:p w14:paraId="4386B701" w14:textId="77777777" w:rsidR="00A77AD5" w:rsidRPr="00F776D8" w:rsidRDefault="00A77AD5" w:rsidP="00C50E55">
      <w:pPr>
        <w:numPr>
          <w:ilvl w:val="0"/>
          <w:numId w:val="28"/>
        </w:numPr>
        <w:spacing w:after="40" w:line="270" w:lineRule="atLeast"/>
        <w:rPr>
          <w:rFonts w:eastAsia="Times New Roman"/>
          <w:sz w:val="24"/>
          <w:szCs w:val="24"/>
        </w:rPr>
      </w:pPr>
      <w:r w:rsidRPr="00F776D8">
        <w:rPr>
          <w:rFonts w:eastAsia="Times New Roman"/>
          <w:sz w:val="24"/>
          <w:szCs w:val="24"/>
        </w:rPr>
        <w:t>promote the cultural safety, participation and empowerment of children from culturally and/or linguistically diverse backgrounds</w:t>
      </w:r>
    </w:p>
    <w:p w14:paraId="22276D58" w14:textId="77777777" w:rsidR="00A77AD5" w:rsidRPr="00F776D8" w:rsidRDefault="00A77AD5" w:rsidP="00C50E55">
      <w:pPr>
        <w:numPr>
          <w:ilvl w:val="1"/>
          <w:numId w:val="28"/>
        </w:numPr>
        <w:spacing w:after="120" w:line="270" w:lineRule="atLeast"/>
        <w:rPr>
          <w:rFonts w:eastAsia="Times New Roman"/>
          <w:sz w:val="24"/>
          <w:szCs w:val="24"/>
        </w:rPr>
      </w:pPr>
      <w:r w:rsidRPr="00F776D8">
        <w:rPr>
          <w:rFonts w:eastAsia="Times New Roman"/>
          <w:sz w:val="24"/>
          <w:szCs w:val="24"/>
        </w:rPr>
        <w:t>ensure that children with a disability are safe and can participate equally.</w:t>
      </w:r>
    </w:p>
    <w:p w14:paraId="5D9A9159" w14:textId="77777777" w:rsidR="00A77AD5" w:rsidRPr="00F776D8" w:rsidRDefault="00A77AD5" w:rsidP="00A77AD5">
      <w:pPr>
        <w:spacing w:after="120" w:line="270" w:lineRule="atLeast"/>
        <w:rPr>
          <w:rFonts w:eastAsia="Times New Roman"/>
          <w:sz w:val="24"/>
          <w:szCs w:val="24"/>
        </w:rPr>
      </w:pPr>
      <w:r w:rsidRPr="00F776D8">
        <w:rPr>
          <w:rFonts w:eastAsia="Times New Roman"/>
          <w:sz w:val="24"/>
          <w:szCs w:val="24"/>
        </w:rPr>
        <w:t xml:space="preserve">We have a </w:t>
      </w:r>
      <w:proofErr w:type="gramStart"/>
      <w:r w:rsidRPr="00F776D8">
        <w:rPr>
          <w:rFonts w:eastAsia="Times New Roman"/>
          <w:sz w:val="24"/>
          <w:szCs w:val="24"/>
        </w:rPr>
        <w:t>zero tolerance</w:t>
      </w:r>
      <w:proofErr w:type="gramEnd"/>
      <w:r w:rsidRPr="00F776D8">
        <w:rPr>
          <w:rFonts w:eastAsia="Times New Roman"/>
          <w:sz w:val="24"/>
          <w:szCs w:val="24"/>
        </w:rPr>
        <w:t xml:space="preserve"> approach towards child abuse, and all allegations and safety concerns will be treated very seriously and consistently within our robust policies and procedures.</w:t>
      </w:r>
    </w:p>
    <w:p w14:paraId="0DC6EF02" w14:textId="77777777" w:rsidR="00A77AD5" w:rsidRPr="00F776D8" w:rsidRDefault="00A77AD5" w:rsidP="00A77AD5">
      <w:pPr>
        <w:spacing w:after="120" w:line="270" w:lineRule="atLeast"/>
        <w:rPr>
          <w:rFonts w:eastAsia="Times New Roman"/>
          <w:sz w:val="24"/>
          <w:szCs w:val="24"/>
        </w:rPr>
      </w:pPr>
      <w:r w:rsidRPr="00F776D8">
        <w:rPr>
          <w:rFonts w:eastAsia="Times New Roman"/>
          <w:sz w:val="24"/>
          <w:szCs w:val="24"/>
        </w:rPr>
        <w:t xml:space="preserve">Please refer to our </w:t>
      </w:r>
      <w:hyperlink r:id="rId13" w:history="1">
        <w:r w:rsidRPr="00BA61F3">
          <w:rPr>
            <w:rStyle w:val="Hyperlink"/>
            <w:rFonts w:eastAsia="Times New Roman"/>
            <w:sz w:val="24"/>
            <w:szCs w:val="24"/>
          </w:rPr>
          <w:t>Commitment to Child Safety</w:t>
        </w:r>
      </w:hyperlink>
      <w:r w:rsidRPr="00F776D8">
        <w:rPr>
          <w:rFonts w:eastAsia="Times New Roman"/>
          <w:color w:val="0070C0"/>
          <w:sz w:val="24"/>
          <w:szCs w:val="24"/>
        </w:rPr>
        <w:t xml:space="preserve"> </w:t>
      </w:r>
      <w:r w:rsidRPr="00F776D8">
        <w:rPr>
          <w:rFonts w:eastAsia="Times New Roman"/>
          <w:sz w:val="24"/>
          <w:szCs w:val="24"/>
        </w:rPr>
        <w:t xml:space="preserve">document which outlines our moral, legal and ethical rights, responsibilities and obligations. </w:t>
      </w:r>
    </w:p>
    <w:p w14:paraId="23CBD3E1" w14:textId="77777777" w:rsidR="00A77AD5" w:rsidRPr="00F776D8" w:rsidRDefault="00A77AD5" w:rsidP="00A77AD5">
      <w:pPr>
        <w:spacing w:after="120" w:line="270" w:lineRule="atLeast"/>
        <w:rPr>
          <w:rFonts w:eastAsia="Times New Roman"/>
          <w:sz w:val="24"/>
          <w:szCs w:val="24"/>
        </w:rPr>
      </w:pPr>
      <w:r w:rsidRPr="00F776D8">
        <w:rPr>
          <w:rFonts w:eastAsia="Times New Roman"/>
          <w:sz w:val="24"/>
          <w:szCs w:val="24"/>
        </w:rPr>
        <w:t xml:space="preserve">This policy guides our staff and volunteers on how to behave with children in our organisation. </w:t>
      </w:r>
    </w:p>
    <w:p w14:paraId="5D8C2266" w14:textId="77777777" w:rsidR="00A77AD5" w:rsidRPr="00F776D8" w:rsidRDefault="00A77AD5" w:rsidP="00A77AD5">
      <w:pPr>
        <w:spacing w:after="120" w:line="270" w:lineRule="atLeast"/>
        <w:rPr>
          <w:rFonts w:eastAsia="Times New Roman"/>
          <w:sz w:val="24"/>
          <w:szCs w:val="24"/>
        </w:rPr>
      </w:pPr>
      <w:proofErr w:type="gramStart"/>
      <w:r w:rsidRPr="00F776D8">
        <w:rPr>
          <w:rFonts w:eastAsia="Times New Roman"/>
          <w:sz w:val="24"/>
          <w:szCs w:val="24"/>
        </w:rPr>
        <w:t>All of</w:t>
      </w:r>
      <w:proofErr w:type="gramEnd"/>
      <w:r w:rsidRPr="00F776D8">
        <w:rPr>
          <w:rFonts w:eastAsia="Times New Roman"/>
          <w:sz w:val="24"/>
          <w:szCs w:val="24"/>
        </w:rPr>
        <w:t xml:space="preserve"> our staff and volunteers must agree to abide by our Code of Conduct which specifies the standards of conduct required when working with children. </w:t>
      </w:r>
    </w:p>
    <w:p w14:paraId="64107DB7" w14:textId="77777777" w:rsidR="00A77AD5" w:rsidRPr="00441E08" w:rsidRDefault="00A77AD5" w:rsidP="00A77AD5">
      <w:pPr>
        <w:pStyle w:val="ListParagraph"/>
        <w:autoSpaceDE w:val="0"/>
        <w:autoSpaceDN w:val="0"/>
        <w:adjustRightInd w:val="0"/>
        <w:spacing w:after="0" w:line="240" w:lineRule="auto"/>
        <w:ind w:left="0"/>
        <w:contextualSpacing/>
        <w:jc w:val="both"/>
        <w:rPr>
          <w:rFonts w:cs="Calibri"/>
          <w:sz w:val="24"/>
          <w:szCs w:val="24"/>
          <w:lang w:eastAsia="en-AU"/>
        </w:rPr>
      </w:pPr>
    </w:p>
    <w:p w14:paraId="67B3CD70" w14:textId="77777777" w:rsidR="00A77AD5" w:rsidRPr="00441E08" w:rsidRDefault="00A77AD5" w:rsidP="00A77AD5">
      <w:pPr>
        <w:pStyle w:val="ListParagraph"/>
        <w:autoSpaceDE w:val="0"/>
        <w:autoSpaceDN w:val="0"/>
        <w:adjustRightInd w:val="0"/>
        <w:ind w:left="1080"/>
        <w:jc w:val="both"/>
        <w:rPr>
          <w:rFonts w:cs="Calibri"/>
          <w:sz w:val="24"/>
          <w:szCs w:val="24"/>
          <w:lang w:eastAsia="en-AU"/>
        </w:rPr>
      </w:pPr>
    </w:p>
    <w:p w14:paraId="77DD3A78" w14:textId="77777777" w:rsidR="00A77AD5" w:rsidRPr="00441E08" w:rsidRDefault="00A77AD5" w:rsidP="00A77AD5">
      <w:pPr>
        <w:pBdr>
          <w:top w:val="single" w:sz="4" w:space="1" w:color="000000"/>
          <w:left w:val="single" w:sz="4" w:space="4" w:color="000000"/>
          <w:bottom w:val="single" w:sz="4" w:space="1" w:color="000000"/>
          <w:right w:val="single" w:sz="4" w:space="4" w:color="000000"/>
        </w:pBdr>
        <w:rPr>
          <w:rFonts w:cs="Calibri"/>
          <w:b/>
          <w:sz w:val="24"/>
          <w:szCs w:val="24"/>
        </w:rPr>
      </w:pPr>
      <w:r w:rsidRPr="00441E08">
        <w:rPr>
          <w:rFonts w:cs="Calibri"/>
          <w:b/>
          <w:sz w:val="24"/>
          <w:szCs w:val="24"/>
        </w:rPr>
        <w:t>Element 5:</w:t>
      </w:r>
      <w:r w:rsidRPr="00441E08">
        <w:rPr>
          <w:rFonts w:cs="Calibri"/>
          <w:b/>
          <w:sz w:val="24"/>
          <w:szCs w:val="24"/>
        </w:rPr>
        <w:tab/>
      </w:r>
      <w:r w:rsidRPr="00441E08">
        <w:rPr>
          <w:rFonts w:cs="Calibri"/>
          <w:b/>
          <w:sz w:val="24"/>
          <w:szCs w:val="24"/>
        </w:rPr>
        <w:tab/>
        <w:t>SCHOOL ACTIONS AND CONSEQUENCES</w:t>
      </w:r>
    </w:p>
    <w:p w14:paraId="7D19064D" w14:textId="77777777" w:rsidR="00A77AD5" w:rsidRPr="00441E08" w:rsidRDefault="00A77AD5" w:rsidP="00A77AD5">
      <w:pPr>
        <w:jc w:val="both"/>
        <w:rPr>
          <w:rStyle w:val="Emphasis"/>
          <w:rFonts w:cs="Calibri"/>
          <w:i w:val="0"/>
          <w:sz w:val="24"/>
          <w:szCs w:val="24"/>
        </w:rPr>
      </w:pPr>
    </w:p>
    <w:p w14:paraId="4413A9CA" w14:textId="77777777" w:rsidR="00A77AD5" w:rsidRPr="00441E08" w:rsidRDefault="00A77AD5" w:rsidP="00A77AD5">
      <w:pPr>
        <w:rPr>
          <w:rStyle w:val="Emphasis"/>
          <w:rFonts w:cs="Calibri"/>
          <w:i w:val="0"/>
          <w:sz w:val="24"/>
          <w:szCs w:val="24"/>
        </w:rPr>
      </w:pPr>
      <w:r w:rsidRPr="00441E08">
        <w:rPr>
          <w:rStyle w:val="Emphasis"/>
          <w:rFonts w:cs="Calibri"/>
          <w:sz w:val="24"/>
          <w:szCs w:val="24"/>
        </w:rPr>
        <w:t>Students are better prepared for learning when they are healthy, safe and happy; therefore, student welfare is the responsibility of all staff working in a whole school context</w:t>
      </w:r>
      <w:r w:rsidRPr="00441E08">
        <w:rPr>
          <w:rFonts w:cs="Calibri"/>
          <w:i/>
          <w:sz w:val="24"/>
          <w:szCs w:val="24"/>
        </w:rPr>
        <w:t xml:space="preserve">. </w:t>
      </w:r>
      <w:r w:rsidRPr="00441E08">
        <w:rPr>
          <w:rStyle w:val="Emphasis"/>
          <w:rFonts w:cs="Calibri"/>
          <w:sz w:val="24"/>
          <w:szCs w:val="24"/>
        </w:rPr>
        <w:t>Student learning cannot be separated from welfare.</w:t>
      </w:r>
    </w:p>
    <w:p w14:paraId="416580ED" w14:textId="77777777" w:rsidR="00A77AD5" w:rsidRPr="00441E08" w:rsidRDefault="00A77AD5" w:rsidP="00A77AD5">
      <w:pPr>
        <w:rPr>
          <w:rFonts w:cs="Calibri"/>
          <w:sz w:val="24"/>
          <w:szCs w:val="24"/>
        </w:rPr>
      </w:pPr>
      <w:r w:rsidRPr="00441E08">
        <w:rPr>
          <w:rFonts w:cs="Calibri"/>
          <w:sz w:val="24"/>
          <w:szCs w:val="24"/>
        </w:rPr>
        <w:t>At Glen Waverley Primary School there is a focus on the dignity of the child with the building of relationships, a sense of belonging and connectedness to school, fostering student empowerment and building student resilience.</w:t>
      </w:r>
    </w:p>
    <w:p w14:paraId="6E0FD611" w14:textId="77777777" w:rsidR="00A77AD5" w:rsidRPr="00441E08" w:rsidRDefault="00A77AD5" w:rsidP="00A77AD5">
      <w:pPr>
        <w:tabs>
          <w:tab w:val="left" w:pos="567"/>
          <w:tab w:val="left" w:pos="1134"/>
        </w:tabs>
        <w:rPr>
          <w:rFonts w:cs="Calibri"/>
          <w:sz w:val="24"/>
          <w:szCs w:val="24"/>
        </w:rPr>
      </w:pPr>
      <w:r w:rsidRPr="00441E08">
        <w:rPr>
          <w:rFonts w:cs="Calibri"/>
          <w:sz w:val="24"/>
          <w:szCs w:val="24"/>
        </w:rPr>
        <w:t xml:space="preserve">Student engagement and appropriate behaviours are encouraged through the implementation of whole school strategies supported by targeted and individualised </w:t>
      </w:r>
      <w:r w:rsidRPr="00441E08">
        <w:rPr>
          <w:rFonts w:cs="Calibri"/>
          <w:sz w:val="24"/>
          <w:szCs w:val="24"/>
        </w:rPr>
        <w:lastRenderedPageBreak/>
        <w:t>support. Strategies and practices which reward and reinforce student achievement and positive behaviour are embedded across the school.</w:t>
      </w:r>
    </w:p>
    <w:p w14:paraId="70943F70" w14:textId="77777777" w:rsidR="00A77AD5" w:rsidRPr="00441E08" w:rsidRDefault="00A77AD5" w:rsidP="00A77AD5">
      <w:pPr>
        <w:rPr>
          <w:rFonts w:cs="Calibri"/>
          <w:sz w:val="24"/>
          <w:szCs w:val="24"/>
        </w:rPr>
      </w:pPr>
      <w:r w:rsidRPr="00441E08">
        <w:rPr>
          <w:rFonts w:cs="Calibri"/>
          <w:sz w:val="24"/>
          <w:szCs w:val="24"/>
        </w:rPr>
        <w:t xml:space="preserve">Our school policy recognises the four levels of activity described in the “Framework for Student Support Services” in Victorian Government Schools and will implement procedures to develop the resilient child through Primary Prevention, Early Intervention, Intervention and Postvention. </w:t>
      </w:r>
      <w:r w:rsidRPr="00441E08">
        <w:rPr>
          <w:rFonts w:cs="Calibri"/>
          <w:color w:val="333333"/>
          <w:sz w:val="24"/>
          <w:szCs w:val="24"/>
        </w:rPr>
        <w:t xml:space="preserve">The </w:t>
      </w:r>
      <w:r w:rsidRPr="00441E08">
        <w:rPr>
          <w:rFonts w:cs="Calibri"/>
          <w:sz w:val="24"/>
          <w:szCs w:val="24"/>
        </w:rPr>
        <w:t>emphasis will be on primary prevention and early intervention as the most effective means of enhancing the resilience of young people.</w:t>
      </w:r>
    </w:p>
    <w:p w14:paraId="02528FDF" w14:textId="77777777" w:rsidR="00A77AD5" w:rsidRPr="00441E08" w:rsidRDefault="00A77AD5" w:rsidP="00A77AD5">
      <w:pPr>
        <w:rPr>
          <w:rFonts w:cs="Calibri"/>
          <w:sz w:val="24"/>
          <w:szCs w:val="24"/>
        </w:rPr>
      </w:pPr>
      <w:r w:rsidRPr="00441E08">
        <w:rPr>
          <w:rFonts w:cs="Calibri"/>
          <w:sz w:val="24"/>
          <w:szCs w:val="24"/>
        </w:rPr>
        <w:t xml:space="preserve">Glen Waverley Primary School acknowledges children who meet shared expectations through recognition and encouragement as listed under Logical Consequences. When students do meet our shared expectations, a staged response is implemented as described under Logical Consequences below. This is to be implemented using the restorative approach as described in the Whole School Prevention Statement.  </w:t>
      </w:r>
      <w:r w:rsidRPr="00441E08">
        <w:rPr>
          <w:rFonts w:cs="Calibri"/>
          <w:b/>
          <w:i/>
          <w:sz w:val="24"/>
          <w:szCs w:val="24"/>
          <w:u w:val="single"/>
        </w:rPr>
        <w:t xml:space="preserve">Corporal punishment is not permitted. </w:t>
      </w:r>
      <w:r w:rsidRPr="00441E08">
        <w:rPr>
          <w:rFonts w:cs="Calibri"/>
          <w:sz w:val="24"/>
          <w:szCs w:val="24"/>
        </w:rPr>
        <w:t>The restorative approach is used to address student behaviour to:</w:t>
      </w:r>
    </w:p>
    <w:p w14:paraId="34660BF2" w14:textId="77777777" w:rsidR="00A77AD5" w:rsidRPr="00441E08" w:rsidRDefault="00A77AD5" w:rsidP="00C50E55">
      <w:pPr>
        <w:pStyle w:val="ListParagraph"/>
        <w:numPr>
          <w:ilvl w:val="0"/>
          <w:numId w:val="18"/>
        </w:numPr>
        <w:spacing w:after="0" w:line="240" w:lineRule="auto"/>
        <w:contextualSpacing/>
        <w:rPr>
          <w:rFonts w:cs="Calibri"/>
          <w:sz w:val="24"/>
          <w:szCs w:val="24"/>
        </w:rPr>
      </w:pPr>
      <w:r w:rsidRPr="00441E08">
        <w:rPr>
          <w:rFonts w:cs="Calibri"/>
          <w:sz w:val="24"/>
          <w:szCs w:val="24"/>
        </w:rPr>
        <w:t>Re-establish significant relationships</w:t>
      </w:r>
    </w:p>
    <w:p w14:paraId="49E503A7" w14:textId="77777777" w:rsidR="00A77AD5" w:rsidRPr="00441E08" w:rsidRDefault="00A77AD5" w:rsidP="00C50E55">
      <w:pPr>
        <w:pStyle w:val="ListParagraph"/>
        <w:numPr>
          <w:ilvl w:val="0"/>
          <w:numId w:val="18"/>
        </w:numPr>
        <w:spacing w:after="0" w:line="240" w:lineRule="auto"/>
        <w:contextualSpacing/>
        <w:rPr>
          <w:rFonts w:cs="Calibri"/>
          <w:sz w:val="24"/>
          <w:szCs w:val="24"/>
        </w:rPr>
      </w:pPr>
      <w:r w:rsidRPr="00441E08">
        <w:rPr>
          <w:rFonts w:cs="Calibri"/>
          <w:sz w:val="24"/>
          <w:szCs w:val="24"/>
        </w:rPr>
        <w:t>Ensure consequences for misbehaviour are relevant and meaningful</w:t>
      </w:r>
    </w:p>
    <w:p w14:paraId="71CA0C1C" w14:textId="77777777" w:rsidR="00A77AD5" w:rsidRPr="00441E08" w:rsidRDefault="00A77AD5" w:rsidP="00C50E55">
      <w:pPr>
        <w:pStyle w:val="ListParagraph"/>
        <w:numPr>
          <w:ilvl w:val="0"/>
          <w:numId w:val="18"/>
        </w:numPr>
        <w:spacing w:after="0" w:line="240" w:lineRule="auto"/>
        <w:contextualSpacing/>
        <w:rPr>
          <w:rFonts w:cs="Calibri"/>
          <w:sz w:val="24"/>
          <w:szCs w:val="24"/>
        </w:rPr>
      </w:pPr>
      <w:r w:rsidRPr="00441E08">
        <w:rPr>
          <w:rFonts w:cs="Calibri"/>
          <w:sz w:val="24"/>
          <w:szCs w:val="24"/>
        </w:rPr>
        <w:t>Foster and develop individual responsibility and empathy</w:t>
      </w:r>
    </w:p>
    <w:p w14:paraId="6F3F8455" w14:textId="77777777" w:rsidR="00A77AD5" w:rsidRDefault="00A77AD5" w:rsidP="00A77AD5">
      <w:pPr>
        <w:rPr>
          <w:rFonts w:cs="Calibri"/>
          <w:b/>
          <w:i/>
          <w:sz w:val="24"/>
          <w:szCs w:val="24"/>
          <w:u w:val="single"/>
        </w:rPr>
      </w:pPr>
    </w:p>
    <w:p w14:paraId="72C49BF3" w14:textId="77777777" w:rsidR="003805A2" w:rsidRPr="00441E08" w:rsidRDefault="003805A2" w:rsidP="00A77AD5">
      <w:pPr>
        <w:rPr>
          <w:rFonts w:cs="Calibri"/>
          <w:b/>
          <w:i/>
          <w:sz w:val="24"/>
          <w:szCs w:val="24"/>
          <w:u w:val="single"/>
        </w:rPr>
      </w:pPr>
    </w:p>
    <w:p w14:paraId="7B9FA8D8" w14:textId="77777777" w:rsidR="00A77AD5" w:rsidRPr="00441E08" w:rsidRDefault="00A77AD5" w:rsidP="00A77AD5">
      <w:pPr>
        <w:rPr>
          <w:rFonts w:cs="Calibri"/>
          <w:b/>
          <w:i/>
          <w:sz w:val="24"/>
          <w:szCs w:val="24"/>
          <w:u w:val="single"/>
        </w:rPr>
      </w:pPr>
      <w:r w:rsidRPr="00441E08">
        <w:rPr>
          <w:rFonts w:cs="Calibri"/>
          <w:b/>
          <w:i/>
          <w:sz w:val="24"/>
          <w:szCs w:val="24"/>
          <w:u w:val="single"/>
        </w:rPr>
        <w:t>Consequences for Appropriate Behaviour</w:t>
      </w:r>
    </w:p>
    <w:p w14:paraId="371D5224" w14:textId="77777777" w:rsidR="00A77AD5" w:rsidRPr="00441E08" w:rsidRDefault="00A77AD5" w:rsidP="00C50E55">
      <w:pPr>
        <w:pStyle w:val="ListParagraph"/>
        <w:numPr>
          <w:ilvl w:val="0"/>
          <w:numId w:val="19"/>
        </w:numPr>
        <w:spacing w:after="0" w:line="240" w:lineRule="auto"/>
        <w:contextualSpacing/>
        <w:rPr>
          <w:rFonts w:cs="Calibri"/>
          <w:sz w:val="24"/>
          <w:szCs w:val="24"/>
        </w:rPr>
      </w:pPr>
      <w:r w:rsidRPr="00441E08">
        <w:rPr>
          <w:rFonts w:cs="Calibri"/>
          <w:sz w:val="24"/>
          <w:szCs w:val="24"/>
        </w:rPr>
        <w:t>Certificates of Success (Student of the Week) award</w:t>
      </w:r>
    </w:p>
    <w:p w14:paraId="7AE509AA" w14:textId="77777777" w:rsidR="00A77AD5" w:rsidRPr="00441E08" w:rsidRDefault="00A77AD5" w:rsidP="00C50E55">
      <w:pPr>
        <w:pStyle w:val="ListParagraph"/>
        <w:numPr>
          <w:ilvl w:val="0"/>
          <w:numId w:val="19"/>
        </w:numPr>
        <w:spacing w:after="0" w:line="240" w:lineRule="auto"/>
        <w:contextualSpacing/>
        <w:rPr>
          <w:rFonts w:cs="Calibri"/>
          <w:sz w:val="24"/>
          <w:szCs w:val="24"/>
        </w:rPr>
      </w:pPr>
      <w:r w:rsidRPr="00441E08">
        <w:rPr>
          <w:rFonts w:cs="Calibri"/>
          <w:sz w:val="24"/>
          <w:szCs w:val="24"/>
        </w:rPr>
        <w:t>Kiwanis Club, Terrific Kids program</w:t>
      </w:r>
    </w:p>
    <w:p w14:paraId="3FB0AFC0" w14:textId="77777777" w:rsidR="00A77AD5" w:rsidRPr="00441E08" w:rsidRDefault="00A77AD5" w:rsidP="00C50E55">
      <w:pPr>
        <w:pStyle w:val="ListParagraph"/>
        <w:numPr>
          <w:ilvl w:val="0"/>
          <w:numId w:val="19"/>
        </w:numPr>
        <w:spacing w:after="0" w:line="240" w:lineRule="auto"/>
        <w:contextualSpacing/>
        <w:rPr>
          <w:rFonts w:cs="Calibri"/>
          <w:sz w:val="24"/>
          <w:szCs w:val="24"/>
        </w:rPr>
      </w:pPr>
      <w:r w:rsidRPr="00441E08">
        <w:rPr>
          <w:rFonts w:cs="Calibri"/>
          <w:sz w:val="24"/>
          <w:szCs w:val="24"/>
        </w:rPr>
        <w:t>Principal Learning Award</w:t>
      </w:r>
    </w:p>
    <w:p w14:paraId="78532F4A" w14:textId="77777777" w:rsidR="00A77AD5" w:rsidRPr="00441E08" w:rsidRDefault="00A77AD5" w:rsidP="00C50E55">
      <w:pPr>
        <w:pStyle w:val="ListParagraph"/>
        <w:numPr>
          <w:ilvl w:val="0"/>
          <w:numId w:val="19"/>
        </w:numPr>
        <w:spacing w:after="0" w:line="240" w:lineRule="auto"/>
        <w:contextualSpacing/>
        <w:rPr>
          <w:rFonts w:cs="Calibri"/>
          <w:sz w:val="24"/>
          <w:szCs w:val="24"/>
        </w:rPr>
      </w:pPr>
      <w:r w:rsidRPr="00441E08">
        <w:rPr>
          <w:rFonts w:cs="Calibri"/>
          <w:sz w:val="24"/>
          <w:szCs w:val="24"/>
        </w:rPr>
        <w:t>Celebration assemblies</w:t>
      </w:r>
    </w:p>
    <w:p w14:paraId="2A4A2238" w14:textId="77777777" w:rsidR="00A77AD5" w:rsidRPr="00441E08" w:rsidRDefault="00A77AD5" w:rsidP="00C50E55">
      <w:pPr>
        <w:pStyle w:val="ListParagraph"/>
        <w:numPr>
          <w:ilvl w:val="0"/>
          <w:numId w:val="19"/>
        </w:numPr>
        <w:spacing w:after="0"/>
        <w:contextualSpacing/>
        <w:rPr>
          <w:rFonts w:cs="Calibri"/>
          <w:sz w:val="24"/>
          <w:szCs w:val="24"/>
        </w:rPr>
      </w:pPr>
      <w:r w:rsidRPr="00441E08">
        <w:rPr>
          <w:rFonts w:cs="Calibri"/>
          <w:sz w:val="24"/>
          <w:szCs w:val="24"/>
        </w:rPr>
        <w:t>Recognition through newsletter</w:t>
      </w:r>
    </w:p>
    <w:p w14:paraId="790F8D64" w14:textId="77777777" w:rsidR="00A77AD5" w:rsidRPr="00441E08" w:rsidRDefault="00A77AD5" w:rsidP="00C50E55">
      <w:pPr>
        <w:pStyle w:val="ListParagraph"/>
        <w:numPr>
          <w:ilvl w:val="0"/>
          <w:numId w:val="19"/>
        </w:numPr>
        <w:spacing w:after="0"/>
        <w:contextualSpacing/>
        <w:rPr>
          <w:rFonts w:cs="Calibri"/>
          <w:sz w:val="24"/>
          <w:szCs w:val="24"/>
        </w:rPr>
      </w:pPr>
      <w:r w:rsidRPr="00441E08">
        <w:rPr>
          <w:rFonts w:cs="Calibri"/>
          <w:sz w:val="24"/>
          <w:szCs w:val="24"/>
        </w:rPr>
        <w:t>Leadership opportunities</w:t>
      </w:r>
    </w:p>
    <w:p w14:paraId="64B0275E" w14:textId="77777777" w:rsidR="00A77AD5" w:rsidRPr="00441E08" w:rsidRDefault="00A77AD5" w:rsidP="00C50E55">
      <w:pPr>
        <w:pStyle w:val="ListParagraph"/>
        <w:numPr>
          <w:ilvl w:val="0"/>
          <w:numId w:val="19"/>
        </w:numPr>
        <w:spacing w:after="0"/>
        <w:contextualSpacing/>
        <w:rPr>
          <w:rFonts w:cs="Calibri"/>
          <w:sz w:val="24"/>
          <w:szCs w:val="24"/>
        </w:rPr>
      </w:pPr>
      <w:r w:rsidRPr="00441E08">
        <w:rPr>
          <w:rFonts w:cs="Calibri"/>
          <w:sz w:val="24"/>
          <w:szCs w:val="24"/>
        </w:rPr>
        <w:t>Local newspaper coverage</w:t>
      </w:r>
    </w:p>
    <w:p w14:paraId="54E32CAB" w14:textId="77777777" w:rsidR="00A77AD5" w:rsidRPr="00441E08" w:rsidRDefault="00A77AD5" w:rsidP="00C50E55">
      <w:pPr>
        <w:pStyle w:val="ListParagraph"/>
        <w:numPr>
          <w:ilvl w:val="0"/>
          <w:numId w:val="19"/>
        </w:numPr>
        <w:spacing w:after="0"/>
        <w:contextualSpacing/>
        <w:rPr>
          <w:rFonts w:cs="Calibri"/>
          <w:sz w:val="24"/>
          <w:szCs w:val="24"/>
        </w:rPr>
      </w:pPr>
      <w:r w:rsidRPr="00441E08">
        <w:rPr>
          <w:rFonts w:cs="Calibri"/>
          <w:sz w:val="24"/>
          <w:szCs w:val="24"/>
        </w:rPr>
        <w:t>Classroom merit awards</w:t>
      </w:r>
    </w:p>
    <w:p w14:paraId="2A358F10" w14:textId="77777777" w:rsidR="00A77AD5" w:rsidRPr="00441E08" w:rsidRDefault="00A77AD5" w:rsidP="00C50E55">
      <w:pPr>
        <w:pStyle w:val="ListParagraph"/>
        <w:numPr>
          <w:ilvl w:val="0"/>
          <w:numId w:val="19"/>
        </w:numPr>
        <w:spacing w:after="0"/>
        <w:contextualSpacing/>
        <w:rPr>
          <w:rFonts w:cs="Calibri"/>
          <w:sz w:val="24"/>
          <w:szCs w:val="24"/>
        </w:rPr>
      </w:pPr>
      <w:r w:rsidRPr="00441E08">
        <w:rPr>
          <w:rFonts w:cs="Calibri"/>
          <w:sz w:val="24"/>
          <w:szCs w:val="24"/>
        </w:rPr>
        <w:t>Verbal praise</w:t>
      </w:r>
    </w:p>
    <w:p w14:paraId="63BE24B7" w14:textId="77777777" w:rsidR="00A77AD5" w:rsidRPr="00441E08" w:rsidRDefault="00A77AD5" w:rsidP="00C50E55">
      <w:pPr>
        <w:pStyle w:val="ListParagraph"/>
        <w:numPr>
          <w:ilvl w:val="0"/>
          <w:numId w:val="19"/>
        </w:numPr>
        <w:spacing w:after="0"/>
        <w:contextualSpacing/>
        <w:rPr>
          <w:rFonts w:cs="Calibri"/>
          <w:sz w:val="24"/>
          <w:szCs w:val="24"/>
        </w:rPr>
      </w:pPr>
      <w:r w:rsidRPr="00441E08">
        <w:rPr>
          <w:rFonts w:cs="Calibri"/>
          <w:sz w:val="24"/>
          <w:szCs w:val="24"/>
        </w:rPr>
        <w:t>Stickers</w:t>
      </w:r>
    </w:p>
    <w:p w14:paraId="10935A66" w14:textId="77777777" w:rsidR="00A77AD5" w:rsidRPr="00441E08" w:rsidRDefault="00A77AD5" w:rsidP="00C50E55">
      <w:pPr>
        <w:pStyle w:val="ListParagraph"/>
        <w:numPr>
          <w:ilvl w:val="0"/>
          <w:numId w:val="19"/>
        </w:numPr>
        <w:spacing w:after="0"/>
        <w:contextualSpacing/>
        <w:rPr>
          <w:rFonts w:cs="Calibri"/>
          <w:sz w:val="24"/>
          <w:szCs w:val="24"/>
        </w:rPr>
      </w:pPr>
      <w:r w:rsidRPr="00441E08">
        <w:rPr>
          <w:rFonts w:cs="Calibri"/>
          <w:sz w:val="24"/>
          <w:szCs w:val="24"/>
        </w:rPr>
        <w:t>House Points</w:t>
      </w:r>
    </w:p>
    <w:p w14:paraId="7FFFAD54" w14:textId="77777777" w:rsidR="00A77AD5" w:rsidRPr="00441E08" w:rsidRDefault="00A77AD5" w:rsidP="00A77AD5">
      <w:pPr>
        <w:rPr>
          <w:rFonts w:cs="Calibri"/>
          <w:b/>
          <w:i/>
          <w:sz w:val="24"/>
          <w:szCs w:val="24"/>
          <w:u w:val="single"/>
        </w:rPr>
      </w:pPr>
    </w:p>
    <w:p w14:paraId="0EA96B27" w14:textId="77777777" w:rsidR="00A77AD5" w:rsidRPr="00441E08" w:rsidRDefault="00A77AD5" w:rsidP="00A77AD5">
      <w:pPr>
        <w:rPr>
          <w:rFonts w:cs="Calibri"/>
          <w:b/>
          <w:i/>
          <w:sz w:val="24"/>
          <w:szCs w:val="24"/>
          <w:u w:val="single"/>
        </w:rPr>
      </w:pPr>
      <w:r w:rsidRPr="00441E08">
        <w:rPr>
          <w:rFonts w:cs="Calibri"/>
          <w:b/>
          <w:i/>
          <w:sz w:val="24"/>
          <w:szCs w:val="24"/>
          <w:u w:val="single"/>
        </w:rPr>
        <w:t>Consequences for Inappropriate Behaviour</w:t>
      </w:r>
    </w:p>
    <w:p w14:paraId="14805F8F" w14:textId="77777777" w:rsidR="00A77AD5" w:rsidRPr="00441E08" w:rsidRDefault="00A77AD5" w:rsidP="00A77AD5">
      <w:pPr>
        <w:autoSpaceDE w:val="0"/>
        <w:autoSpaceDN w:val="0"/>
        <w:adjustRightInd w:val="0"/>
        <w:jc w:val="both"/>
        <w:rPr>
          <w:rFonts w:cs="Calibri"/>
          <w:sz w:val="24"/>
          <w:szCs w:val="24"/>
          <w:lang w:eastAsia="en-AU"/>
        </w:rPr>
      </w:pPr>
      <w:r w:rsidRPr="00441E08">
        <w:rPr>
          <w:rFonts w:cs="Calibri"/>
          <w:sz w:val="24"/>
          <w:szCs w:val="24"/>
          <w:lang w:eastAsia="en-AU"/>
        </w:rPr>
        <w:t xml:space="preserve">Inappropriate behaviours, including irregular attendance, will be responded to through a staged response that has a prevention and early intervention, </w:t>
      </w:r>
      <w:proofErr w:type="gramStart"/>
      <w:r w:rsidRPr="00441E08">
        <w:rPr>
          <w:rFonts w:cs="Calibri"/>
          <w:sz w:val="24"/>
          <w:szCs w:val="24"/>
          <w:lang w:eastAsia="en-AU"/>
        </w:rPr>
        <w:t>data based</w:t>
      </w:r>
      <w:proofErr w:type="gramEnd"/>
      <w:r w:rsidRPr="00441E08">
        <w:rPr>
          <w:rFonts w:cs="Calibri"/>
          <w:sz w:val="24"/>
          <w:szCs w:val="24"/>
          <w:lang w:eastAsia="en-AU"/>
        </w:rPr>
        <w:t xml:space="preserve"> focus:</w:t>
      </w:r>
    </w:p>
    <w:p w14:paraId="1BDEA0C2" w14:textId="77777777" w:rsidR="00A77AD5" w:rsidRPr="00441E08" w:rsidRDefault="00A77AD5" w:rsidP="00A77AD5">
      <w:pPr>
        <w:autoSpaceDE w:val="0"/>
        <w:autoSpaceDN w:val="0"/>
        <w:adjustRightInd w:val="0"/>
        <w:jc w:val="both"/>
        <w:rPr>
          <w:rFonts w:cs="Calibri"/>
          <w:sz w:val="24"/>
          <w:szCs w:val="24"/>
          <w:lang w:eastAsia="en-AU"/>
        </w:rPr>
      </w:pPr>
    </w:p>
    <w:p w14:paraId="46C9E19B" w14:textId="77777777" w:rsidR="00A77AD5" w:rsidRPr="00441E08" w:rsidRDefault="00A77AD5" w:rsidP="00C50E55">
      <w:pPr>
        <w:pStyle w:val="ListParagraph"/>
        <w:numPr>
          <w:ilvl w:val="0"/>
          <w:numId w:val="20"/>
        </w:numPr>
        <w:spacing w:after="0" w:line="240" w:lineRule="auto"/>
        <w:contextualSpacing/>
        <w:jc w:val="both"/>
        <w:rPr>
          <w:rFonts w:cs="Calibri"/>
          <w:sz w:val="24"/>
          <w:szCs w:val="24"/>
        </w:rPr>
      </w:pPr>
      <w:r w:rsidRPr="00441E08">
        <w:rPr>
          <w:rFonts w:cs="Calibri"/>
          <w:sz w:val="24"/>
          <w:szCs w:val="24"/>
        </w:rPr>
        <w:t>Talking to the student and referring them to the shared expectations</w:t>
      </w:r>
    </w:p>
    <w:p w14:paraId="49E0DAD0" w14:textId="77777777" w:rsidR="00A77AD5" w:rsidRPr="00441E08" w:rsidRDefault="00A77AD5" w:rsidP="00C50E55">
      <w:pPr>
        <w:pStyle w:val="ListParagraph"/>
        <w:numPr>
          <w:ilvl w:val="0"/>
          <w:numId w:val="20"/>
        </w:numPr>
        <w:spacing w:after="0" w:line="240" w:lineRule="auto"/>
        <w:contextualSpacing/>
        <w:jc w:val="both"/>
        <w:rPr>
          <w:rFonts w:cs="Calibri"/>
          <w:sz w:val="24"/>
          <w:szCs w:val="24"/>
        </w:rPr>
      </w:pPr>
      <w:r w:rsidRPr="00441E08">
        <w:rPr>
          <w:rFonts w:cs="Calibri"/>
          <w:sz w:val="24"/>
          <w:szCs w:val="24"/>
        </w:rPr>
        <w:t xml:space="preserve">Discussing appropriate behaviours in the classroom </w:t>
      </w:r>
    </w:p>
    <w:p w14:paraId="52373FCB" w14:textId="77777777" w:rsidR="00A77AD5" w:rsidRPr="00441E08" w:rsidRDefault="00A77AD5" w:rsidP="00C50E55">
      <w:pPr>
        <w:pStyle w:val="ListParagraph"/>
        <w:numPr>
          <w:ilvl w:val="0"/>
          <w:numId w:val="20"/>
        </w:numPr>
        <w:spacing w:after="0" w:line="240" w:lineRule="auto"/>
        <w:contextualSpacing/>
        <w:jc w:val="both"/>
        <w:rPr>
          <w:rFonts w:cs="Calibri"/>
          <w:sz w:val="24"/>
          <w:szCs w:val="24"/>
        </w:rPr>
      </w:pPr>
      <w:r w:rsidRPr="00441E08">
        <w:rPr>
          <w:rFonts w:cs="Calibri"/>
          <w:sz w:val="24"/>
          <w:szCs w:val="24"/>
        </w:rPr>
        <w:t xml:space="preserve">Monitoring and keeping anecdotal records of misbehaviour in </w:t>
      </w:r>
      <w:proofErr w:type="spellStart"/>
      <w:r w:rsidRPr="00441E08">
        <w:rPr>
          <w:rFonts w:cs="Calibri"/>
          <w:sz w:val="24"/>
          <w:szCs w:val="24"/>
        </w:rPr>
        <w:t>GradeXpert</w:t>
      </w:r>
      <w:proofErr w:type="spellEnd"/>
    </w:p>
    <w:p w14:paraId="2C972D9B" w14:textId="77777777" w:rsidR="00A77AD5" w:rsidRPr="00441E08" w:rsidRDefault="00A77AD5" w:rsidP="00C50E55">
      <w:pPr>
        <w:pStyle w:val="ListParagraph"/>
        <w:numPr>
          <w:ilvl w:val="0"/>
          <w:numId w:val="20"/>
        </w:numPr>
        <w:spacing w:after="0" w:line="240" w:lineRule="auto"/>
        <w:contextualSpacing/>
        <w:jc w:val="both"/>
        <w:rPr>
          <w:rFonts w:cs="Calibri"/>
          <w:sz w:val="24"/>
          <w:szCs w:val="24"/>
        </w:rPr>
      </w:pPr>
      <w:r w:rsidRPr="00441E08">
        <w:rPr>
          <w:rFonts w:cs="Calibri"/>
          <w:sz w:val="24"/>
          <w:szCs w:val="24"/>
        </w:rPr>
        <w:t>Contact with parents</w:t>
      </w:r>
    </w:p>
    <w:p w14:paraId="3EBD6B80" w14:textId="77777777" w:rsidR="00A77AD5" w:rsidRPr="00441E08" w:rsidRDefault="00A77AD5" w:rsidP="00C50E55">
      <w:pPr>
        <w:pStyle w:val="ListParagraph"/>
        <w:numPr>
          <w:ilvl w:val="0"/>
          <w:numId w:val="20"/>
        </w:numPr>
        <w:spacing w:after="0" w:line="240" w:lineRule="auto"/>
        <w:contextualSpacing/>
        <w:jc w:val="both"/>
        <w:rPr>
          <w:rFonts w:cs="Calibri"/>
          <w:sz w:val="24"/>
          <w:szCs w:val="24"/>
        </w:rPr>
      </w:pPr>
      <w:r w:rsidRPr="00441E08">
        <w:rPr>
          <w:rFonts w:cs="Calibri"/>
          <w:sz w:val="24"/>
          <w:szCs w:val="24"/>
        </w:rPr>
        <w:t>Implement restorative practices</w:t>
      </w:r>
    </w:p>
    <w:p w14:paraId="03D1DF53" w14:textId="77777777" w:rsidR="00A77AD5" w:rsidRPr="00441E08" w:rsidRDefault="00A77AD5" w:rsidP="00C50E55">
      <w:pPr>
        <w:pStyle w:val="ListParagraph"/>
        <w:numPr>
          <w:ilvl w:val="0"/>
          <w:numId w:val="20"/>
        </w:numPr>
        <w:spacing w:after="0" w:line="240" w:lineRule="auto"/>
        <w:contextualSpacing/>
        <w:jc w:val="both"/>
        <w:rPr>
          <w:rFonts w:cs="Calibri"/>
          <w:sz w:val="24"/>
          <w:szCs w:val="24"/>
        </w:rPr>
      </w:pPr>
      <w:r w:rsidRPr="00441E08">
        <w:rPr>
          <w:rFonts w:cs="Calibri"/>
          <w:sz w:val="24"/>
          <w:szCs w:val="24"/>
        </w:rPr>
        <w:t>Developing individualised flexible learning, behaviour or attendance plans</w:t>
      </w:r>
    </w:p>
    <w:p w14:paraId="2571341E" w14:textId="77777777" w:rsidR="00A77AD5" w:rsidRPr="00441E08" w:rsidRDefault="00A77AD5" w:rsidP="00C50E55">
      <w:pPr>
        <w:pStyle w:val="ListParagraph"/>
        <w:numPr>
          <w:ilvl w:val="0"/>
          <w:numId w:val="20"/>
        </w:numPr>
        <w:spacing w:after="0" w:line="240" w:lineRule="auto"/>
        <w:contextualSpacing/>
        <w:jc w:val="both"/>
        <w:rPr>
          <w:rFonts w:cs="Calibri"/>
          <w:sz w:val="24"/>
          <w:szCs w:val="24"/>
        </w:rPr>
      </w:pPr>
      <w:r w:rsidRPr="00441E08">
        <w:rPr>
          <w:rFonts w:cs="Calibri"/>
          <w:sz w:val="24"/>
          <w:szCs w:val="24"/>
        </w:rPr>
        <w:t>Action to make it right agreed to (may include community service)</w:t>
      </w:r>
    </w:p>
    <w:p w14:paraId="02E928E3" w14:textId="77777777" w:rsidR="00A77AD5" w:rsidRPr="00441E08" w:rsidRDefault="00A77AD5" w:rsidP="00C50E55">
      <w:pPr>
        <w:pStyle w:val="ListParagraph"/>
        <w:numPr>
          <w:ilvl w:val="0"/>
          <w:numId w:val="20"/>
        </w:numPr>
        <w:spacing w:after="0" w:line="240" w:lineRule="auto"/>
        <w:contextualSpacing/>
        <w:jc w:val="both"/>
        <w:rPr>
          <w:rFonts w:cs="Calibri"/>
          <w:sz w:val="24"/>
          <w:szCs w:val="24"/>
        </w:rPr>
      </w:pPr>
      <w:r w:rsidRPr="00441E08">
        <w:rPr>
          <w:rFonts w:cs="Calibri"/>
          <w:sz w:val="24"/>
          <w:szCs w:val="24"/>
        </w:rPr>
        <w:t xml:space="preserve">Counselling; referral to social worker; </w:t>
      </w:r>
      <w:proofErr w:type="gramStart"/>
      <w:r w:rsidRPr="00441E08">
        <w:rPr>
          <w:rFonts w:cs="Calibri"/>
          <w:sz w:val="24"/>
          <w:szCs w:val="24"/>
        </w:rPr>
        <w:t>Psychologist;</w:t>
      </w:r>
      <w:proofErr w:type="gramEnd"/>
      <w:r w:rsidRPr="00441E08">
        <w:rPr>
          <w:rFonts w:cs="Calibri"/>
          <w:sz w:val="24"/>
          <w:szCs w:val="24"/>
        </w:rPr>
        <w:t xml:space="preserve"> </w:t>
      </w:r>
    </w:p>
    <w:p w14:paraId="45D2329A" w14:textId="77777777" w:rsidR="00A77AD5" w:rsidRPr="00441E08" w:rsidRDefault="00A77AD5" w:rsidP="00C50E55">
      <w:pPr>
        <w:pStyle w:val="ListParagraph"/>
        <w:numPr>
          <w:ilvl w:val="0"/>
          <w:numId w:val="20"/>
        </w:numPr>
        <w:spacing w:after="0" w:line="240" w:lineRule="auto"/>
        <w:contextualSpacing/>
        <w:jc w:val="both"/>
        <w:rPr>
          <w:rFonts w:cs="Calibri"/>
          <w:sz w:val="24"/>
          <w:szCs w:val="24"/>
        </w:rPr>
      </w:pPr>
      <w:r w:rsidRPr="00441E08">
        <w:rPr>
          <w:rFonts w:cs="Calibri"/>
          <w:sz w:val="24"/>
          <w:szCs w:val="24"/>
        </w:rPr>
        <w:t>Withdrawal of privileges</w:t>
      </w:r>
    </w:p>
    <w:p w14:paraId="2BEC293F" w14:textId="77777777" w:rsidR="00A77AD5" w:rsidRPr="00441E08" w:rsidRDefault="00A77AD5" w:rsidP="00C50E55">
      <w:pPr>
        <w:pStyle w:val="ListParagraph"/>
        <w:numPr>
          <w:ilvl w:val="0"/>
          <w:numId w:val="20"/>
        </w:numPr>
        <w:spacing w:after="0" w:line="240" w:lineRule="auto"/>
        <w:contextualSpacing/>
        <w:jc w:val="both"/>
        <w:rPr>
          <w:rFonts w:cs="Calibri"/>
          <w:sz w:val="24"/>
          <w:szCs w:val="24"/>
        </w:rPr>
      </w:pPr>
      <w:r w:rsidRPr="00441E08">
        <w:rPr>
          <w:rFonts w:cs="Calibri"/>
          <w:sz w:val="24"/>
          <w:szCs w:val="24"/>
        </w:rPr>
        <w:t>Withdraw student temporarily from class</w:t>
      </w:r>
    </w:p>
    <w:p w14:paraId="1DF72490" w14:textId="77777777" w:rsidR="00A77AD5" w:rsidRPr="00441E08" w:rsidRDefault="00A77AD5" w:rsidP="00C50E55">
      <w:pPr>
        <w:pStyle w:val="ListParagraph"/>
        <w:numPr>
          <w:ilvl w:val="0"/>
          <w:numId w:val="20"/>
        </w:numPr>
        <w:spacing w:after="0" w:line="240" w:lineRule="auto"/>
        <w:contextualSpacing/>
        <w:jc w:val="both"/>
        <w:rPr>
          <w:rFonts w:cs="Calibri"/>
          <w:sz w:val="24"/>
          <w:szCs w:val="24"/>
        </w:rPr>
      </w:pPr>
      <w:r w:rsidRPr="00441E08">
        <w:rPr>
          <w:rFonts w:cs="Calibri"/>
          <w:sz w:val="24"/>
          <w:szCs w:val="24"/>
        </w:rPr>
        <w:t>Formal in-school suspension</w:t>
      </w:r>
    </w:p>
    <w:p w14:paraId="2D427783" w14:textId="77777777" w:rsidR="00A77AD5" w:rsidRPr="00441E08" w:rsidRDefault="00A77AD5" w:rsidP="00C50E55">
      <w:pPr>
        <w:pStyle w:val="ListParagraph"/>
        <w:numPr>
          <w:ilvl w:val="0"/>
          <w:numId w:val="20"/>
        </w:numPr>
        <w:spacing w:after="0" w:line="240" w:lineRule="auto"/>
        <w:contextualSpacing/>
        <w:jc w:val="both"/>
        <w:rPr>
          <w:rFonts w:cs="Calibri"/>
          <w:sz w:val="24"/>
          <w:szCs w:val="24"/>
        </w:rPr>
      </w:pPr>
      <w:r w:rsidRPr="00441E08">
        <w:rPr>
          <w:rFonts w:cs="Calibri"/>
          <w:sz w:val="24"/>
          <w:szCs w:val="24"/>
        </w:rPr>
        <w:t>Hold Student Support group meetings</w:t>
      </w:r>
    </w:p>
    <w:p w14:paraId="69EFB634" w14:textId="77777777" w:rsidR="00A77AD5" w:rsidRPr="00441E08" w:rsidRDefault="00A77AD5" w:rsidP="00C50E55">
      <w:pPr>
        <w:pStyle w:val="ListParagraph"/>
        <w:numPr>
          <w:ilvl w:val="0"/>
          <w:numId w:val="20"/>
        </w:numPr>
        <w:spacing w:after="0" w:line="240" w:lineRule="auto"/>
        <w:contextualSpacing/>
        <w:rPr>
          <w:rFonts w:cs="Calibri"/>
          <w:b/>
          <w:sz w:val="24"/>
          <w:szCs w:val="24"/>
        </w:rPr>
      </w:pPr>
      <w:r w:rsidRPr="00441E08">
        <w:rPr>
          <w:rFonts w:cs="Calibri"/>
          <w:sz w:val="24"/>
          <w:szCs w:val="24"/>
        </w:rPr>
        <w:t xml:space="preserve">Negotiate alternative pathways or settings for the student; or as a matter of last resort, suspension or expulsion </w:t>
      </w:r>
      <w:r w:rsidRPr="00441E08">
        <w:rPr>
          <w:rFonts w:cs="Calibri"/>
          <w:i/>
          <w:sz w:val="24"/>
          <w:szCs w:val="24"/>
        </w:rPr>
        <w:t xml:space="preserve">(Ministerial Order 184, </w:t>
      </w:r>
      <w:r w:rsidRPr="00441E08">
        <w:rPr>
          <w:rStyle w:val="Emphasis"/>
          <w:rFonts w:cs="Calibri"/>
          <w:sz w:val="24"/>
          <w:szCs w:val="24"/>
        </w:rPr>
        <w:t>Procedures for Suspension and Expulsion –</w:t>
      </w:r>
      <w:r w:rsidRPr="00441E08">
        <w:rPr>
          <w:rFonts w:cs="Calibri"/>
          <w:i/>
          <w:sz w:val="24"/>
          <w:szCs w:val="24"/>
        </w:rPr>
        <w:t>has reduced the maximum length of suspension from 10 to 5 school days. In addition, the number of school days a student can be suspended in a school year has been reduced from 20 to 15 days)</w:t>
      </w:r>
    </w:p>
    <w:p w14:paraId="2C2DCC06" w14:textId="77777777" w:rsidR="00A77AD5" w:rsidRPr="00441E08" w:rsidRDefault="00A77AD5" w:rsidP="00C50E55">
      <w:pPr>
        <w:pStyle w:val="ListParagraph"/>
        <w:numPr>
          <w:ilvl w:val="0"/>
          <w:numId w:val="20"/>
        </w:numPr>
        <w:spacing w:line="240" w:lineRule="auto"/>
        <w:contextualSpacing/>
        <w:jc w:val="both"/>
        <w:rPr>
          <w:rFonts w:cs="Calibri"/>
          <w:b/>
          <w:sz w:val="24"/>
          <w:szCs w:val="24"/>
          <w:u w:val="single"/>
        </w:rPr>
      </w:pPr>
      <w:r w:rsidRPr="00441E08">
        <w:rPr>
          <w:rFonts w:cs="Calibri"/>
          <w:b/>
          <w:i/>
          <w:sz w:val="24"/>
          <w:szCs w:val="24"/>
          <w:u w:val="single"/>
        </w:rPr>
        <w:t>Corporal Punishment is not permitted.</w:t>
      </w:r>
    </w:p>
    <w:p w14:paraId="73F8C191" w14:textId="77777777" w:rsidR="00A77AD5" w:rsidRPr="00441E08" w:rsidRDefault="00A77AD5" w:rsidP="00A77AD5">
      <w:pPr>
        <w:pStyle w:val="ListParagraph"/>
        <w:spacing w:line="240" w:lineRule="auto"/>
        <w:ind w:left="0"/>
        <w:contextualSpacing/>
        <w:jc w:val="both"/>
        <w:rPr>
          <w:rFonts w:cs="Calibri"/>
          <w:b/>
          <w:i/>
          <w:sz w:val="24"/>
          <w:szCs w:val="24"/>
          <w:u w:val="single"/>
        </w:rPr>
      </w:pPr>
    </w:p>
    <w:p w14:paraId="328792E6" w14:textId="77777777" w:rsidR="00EF66BC" w:rsidRPr="002D4EAF" w:rsidRDefault="00EF66BC" w:rsidP="00EF66BC">
      <w:pPr>
        <w:pStyle w:val="Parabeforelist"/>
        <w:rPr>
          <w:lang w:val="en-AU"/>
        </w:rPr>
      </w:pPr>
      <w:r w:rsidRPr="002D4EAF">
        <w:rPr>
          <w:lang w:val="en-AU"/>
        </w:rPr>
        <w:t>Suspension, expulsion and restrictive interventions are measures of last resort and may only be used in situations consistent with Department policy, available at:</w:t>
      </w:r>
    </w:p>
    <w:p w14:paraId="161B4332" w14:textId="77777777" w:rsidR="00EF66BC" w:rsidRPr="002D4EAF" w:rsidRDefault="00EF66BC" w:rsidP="00EF66BC">
      <w:pPr>
        <w:pStyle w:val="Bullet1"/>
        <w:rPr>
          <w:iCs/>
          <w:lang w:val="en-AU"/>
        </w:rPr>
      </w:pPr>
      <w:hyperlink r:id="rId14" w:history="1">
        <w:r w:rsidRPr="002D4EAF">
          <w:rPr>
            <w:rStyle w:val="Hyperlink"/>
            <w:iCs/>
            <w:lang w:val="en-AU"/>
          </w:rPr>
          <w:t>https://www2.education.vic.gov.au/pal/suspensions/policy</w:t>
        </w:r>
      </w:hyperlink>
    </w:p>
    <w:p w14:paraId="2EED8D23" w14:textId="77777777" w:rsidR="00EF66BC" w:rsidRPr="002D4EAF" w:rsidRDefault="00EF66BC" w:rsidP="00EF66BC">
      <w:pPr>
        <w:pStyle w:val="Bullet1"/>
        <w:rPr>
          <w:iCs/>
          <w:lang w:val="en-AU"/>
        </w:rPr>
      </w:pPr>
      <w:hyperlink r:id="rId15" w:history="1">
        <w:r w:rsidRPr="002D4EAF">
          <w:rPr>
            <w:rStyle w:val="Hyperlink"/>
            <w:iCs/>
            <w:lang w:val="en-AU"/>
          </w:rPr>
          <w:t>https://www2.education.vic.gov.au/pal/expulsions/policy</w:t>
        </w:r>
      </w:hyperlink>
    </w:p>
    <w:p w14:paraId="6A4C457D" w14:textId="77777777" w:rsidR="00EF66BC" w:rsidRPr="002D4EAF" w:rsidRDefault="00EF66BC" w:rsidP="00EF66BC">
      <w:pPr>
        <w:pStyle w:val="Bullet1"/>
        <w:rPr>
          <w:iCs/>
          <w:lang w:val="en-AU"/>
        </w:rPr>
      </w:pPr>
      <w:hyperlink r:id="rId16" w:history="1">
        <w:r w:rsidRPr="002D4EAF">
          <w:rPr>
            <w:rStyle w:val="Hyperlink"/>
            <w:iCs/>
            <w:lang w:val="en-AU"/>
          </w:rPr>
          <w:t>https://www2.education.vic.gov.au/pal/restraint-seclusion/policy</w:t>
        </w:r>
      </w:hyperlink>
    </w:p>
    <w:p w14:paraId="0B12BB15" w14:textId="77777777" w:rsidR="00EF66BC" w:rsidRPr="002D4EAF" w:rsidRDefault="00EF66BC" w:rsidP="00EF66BC">
      <w:pPr>
        <w:pStyle w:val="Paraafterlist"/>
        <w:rPr>
          <w:lang w:val="en-AU"/>
        </w:rPr>
      </w:pPr>
      <w:bookmarkStart w:id="0" w:name="_Hlk54012011"/>
      <w:r w:rsidRPr="002D4EAF">
        <w:rPr>
          <w:lang w:val="en-AU"/>
        </w:rPr>
        <w:t>In line with Ministerial Order 1125, no student aged 8 or younger will be expelled without the approval of the Secretary of the Department of Education.</w:t>
      </w:r>
      <w:bookmarkEnd w:id="0"/>
    </w:p>
    <w:p w14:paraId="689FD2F8" w14:textId="77777777" w:rsidR="00EF66BC" w:rsidRPr="002D4EAF" w:rsidRDefault="00EF66BC" w:rsidP="00EF66BC">
      <w:pPr>
        <w:rPr>
          <w:lang w:eastAsia="en-AU"/>
        </w:rPr>
      </w:pPr>
      <w:r w:rsidRPr="00BA0B84">
        <w:rPr>
          <w:lang w:eastAsia="en-AU"/>
        </w:rPr>
        <w:t xml:space="preserve">The </w:t>
      </w:r>
      <w:proofErr w:type="gramStart"/>
      <w:r w:rsidRPr="00BA0B84">
        <w:rPr>
          <w:lang w:eastAsia="en-AU"/>
        </w:rPr>
        <w:t>Principal</w:t>
      </w:r>
      <w:proofErr w:type="gramEnd"/>
      <w:r w:rsidRPr="00BA0B84">
        <w:rPr>
          <w:lang w:eastAsia="en-AU"/>
        </w:rPr>
        <w:t xml:space="preserve"> of </w:t>
      </w:r>
      <w:sdt>
        <w:sdtPr>
          <w:rPr>
            <w:bCs/>
          </w:rPr>
          <w:alias w:val="School_name"/>
          <w:tag w:val="School_name"/>
          <w:id w:val="-2127916950"/>
          <w:placeholder>
            <w:docPart w:val="03C4839C49F14CCAA4B34BF751ABB535"/>
          </w:placeholder>
          <w:temporary/>
          <w:text/>
        </w:sdtPr>
        <w:sdtEndPr/>
        <w:sdtContent>
          <w:r>
            <w:rPr>
              <w:bCs/>
            </w:rPr>
            <w:t>Glen Waverley Primary School</w:t>
          </w:r>
        </w:sdtContent>
      </w:sdt>
      <w:r w:rsidRPr="00BA0B84">
        <w:rPr>
          <w:lang w:eastAsia="en-AU"/>
        </w:rPr>
        <w:t xml:space="preserve"> is responsible for ensuring all suspensions and expulsions are recorded on CASES21.</w:t>
      </w:r>
    </w:p>
    <w:p w14:paraId="566D52BA" w14:textId="77777777" w:rsidR="00EF66BC" w:rsidRPr="002D4EAF" w:rsidRDefault="00EF66BC" w:rsidP="00EF66BC">
      <w:r w:rsidRPr="002D4EAF">
        <w:t>Corporal punishment is prohibited by law and will not be used in any circumstance at our school.</w:t>
      </w:r>
    </w:p>
    <w:p w14:paraId="34A3626B" w14:textId="77777777" w:rsidR="00A77AD5" w:rsidRPr="00441E08" w:rsidRDefault="00A77AD5" w:rsidP="00A77AD5">
      <w:pPr>
        <w:tabs>
          <w:tab w:val="left" w:pos="567"/>
          <w:tab w:val="left" w:pos="1134"/>
        </w:tabs>
        <w:jc w:val="both"/>
        <w:rPr>
          <w:rFonts w:cs="Calibri"/>
          <w:b/>
          <w:i/>
          <w:sz w:val="24"/>
          <w:szCs w:val="24"/>
          <w:u w:val="single"/>
        </w:rPr>
      </w:pPr>
    </w:p>
    <w:p w14:paraId="7B035FDC" w14:textId="77777777" w:rsidR="00A77AD5" w:rsidRPr="00441E08" w:rsidRDefault="00A77AD5" w:rsidP="00A77AD5">
      <w:pPr>
        <w:tabs>
          <w:tab w:val="left" w:pos="567"/>
          <w:tab w:val="left" w:pos="1134"/>
        </w:tabs>
        <w:jc w:val="both"/>
        <w:rPr>
          <w:rFonts w:cs="Calibri"/>
          <w:b/>
          <w:i/>
          <w:sz w:val="24"/>
          <w:szCs w:val="24"/>
          <w:u w:val="single"/>
        </w:rPr>
      </w:pPr>
      <w:r w:rsidRPr="00441E08">
        <w:rPr>
          <w:rFonts w:cs="Calibri"/>
          <w:b/>
          <w:i/>
          <w:sz w:val="24"/>
          <w:szCs w:val="24"/>
          <w:u w:val="single"/>
        </w:rPr>
        <w:t>Attendance</w:t>
      </w:r>
    </w:p>
    <w:p w14:paraId="4B817594" w14:textId="77777777" w:rsidR="00A77AD5" w:rsidRPr="00441E08" w:rsidRDefault="00A77AD5" w:rsidP="00A77AD5">
      <w:pPr>
        <w:shd w:val="clear" w:color="auto" w:fill="FFFFFF"/>
        <w:spacing w:before="100" w:beforeAutospacing="1" w:after="120"/>
        <w:ind w:right="-46"/>
        <w:rPr>
          <w:rFonts w:eastAsia="Times New Roman" w:cs="Calibri"/>
          <w:sz w:val="24"/>
          <w:szCs w:val="24"/>
          <w:lang w:eastAsia="en-AU"/>
        </w:rPr>
      </w:pPr>
      <w:r w:rsidRPr="00441E08">
        <w:rPr>
          <w:rFonts w:eastAsia="Times New Roman" w:cs="Calibri"/>
          <w:sz w:val="24"/>
          <w:szCs w:val="24"/>
          <w:lang w:eastAsia="en-AU"/>
        </w:rPr>
        <w:t>Student attendance is the responsibility of everyone in the community. At Glen Waverley Primary School we monitor, communicate and implement strategies to improve regular school attendance through:</w:t>
      </w:r>
    </w:p>
    <w:p w14:paraId="408895F1" w14:textId="77777777" w:rsidR="00A77AD5" w:rsidRPr="00441E08" w:rsidRDefault="00A77AD5" w:rsidP="00C50E55">
      <w:pPr>
        <w:numPr>
          <w:ilvl w:val="0"/>
          <w:numId w:val="4"/>
        </w:numPr>
        <w:shd w:val="clear" w:color="auto" w:fill="FFFFFF"/>
        <w:spacing w:before="100" w:beforeAutospacing="1" w:after="120" w:line="240" w:lineRule="auto"/>
        <w:ind w:right="-45"/>
        <w:rPr>
          <w:rFonts w:eastAsia="Times New Roman" w:cs="Calibri"/>
          <w:b/>
          <w:color w:val="333333"/>
          <w:sz w:val="24"/>
          <w:szCs w:val="24"/>
          <w:lang w:eastAsia="en-AU"/>
        </w:rPr>
      </w:pPr>
      <w:r w:rsidRPr="00441E08">
        <w:rPr>
          <w:rFonts w:cs="Calibri"/>
          <w:b/>
          <w:sz w:val="24"/>
          <w:szCs w:val="24"/>
        </w:rPr>
        <w:t>Articulating high expectations to all members of the school community</w:t>
      </w:r>
    </w:p>
    <w:p w14:paraId="52ED1CF6" w14:textId="77777777" w:rsidR="00A77AD5" w:rsidRPr="00441E08" w:rsidRDefault="00A77AD5" w:rsidP="00C50E55">
      <w:pPr>
        <w:pStyle w:val="ListParagraph"/>
        <w:numPr>
          <w:ilvl w:val="0"/>
          <w:numId w:val="21"/>
        </w:numPr>
        <w:shd w:val="clear" w:color="auto" w:fill="FFFFFF"/>
        <w:spacing w:before="100" w:beforeAutospacing="1" w:after="0" w:line="240" w:lineRule="auto"/>
        <w:ind w:right="-45"/>
        <w:contextualSpacing/>
        <w:jc w:val="both"/>
        <w:rPr>
          <w:rFonts w:eastAsia="Times New Roman" w:cs="Calibri"/>
          <w:b/>
          <w:color w:val="333333"/>
          <w:sz w:val="24"/>
          <w:szCs w:val="24"/>
          <w:lang w:eastAsia="en-AU"/>
        </w:rPr>
      </w:pPr>
      <w:r w:rsidRPr="00441E08">
        <w:rPr>
          <w:rFonts w:cs="Calibri"/>
          <w:sz w:val="24"/>
          <w:szCs w:val="24"/>
        </w:rPr>
        <w:lastRenderedPageBreak/>
        <w:t xml:space="preserve">Clear written and verbal statements made regularly to parents/carers and students about school and community attendance expectations. Promotion of awareness that absence results in quantifiable lost learning time and opportunities – using It’s Not Okay </w:t>
      </w:r>
      <w:proofErr w:type="gramStart"/>
      <w:r w:rsidRPr="00441E08">
        <w:rPr>
          <w:rFonts w:cs="Calibri"/>
          <w:sz w:val="24"/>
          <w:szCs w:val="24"/>
        </w:rPr>
        <w:t>To</w:t>
      </w:r>
      <w:proofErr w:type="gramEnd"/>
      <w:r w:rsidRPr="00441E08">
        <w:rPr>
          <w:rFonts w:cs="Calibri"/>
          <w:sz w:val="24"/>
          <w:szCs w:val="24"/>
        </w:rPr>
        <w:t xml:space="preserve"> Be Away materials</w:t>
      </w:r>
    </w:p>
    <w:p w14:paraId="6D7CDE1C" w14:textId="77777777" w:rsidR="00A77AD5" w:rsidRPr="00441E08" w:rsidRDefault="00A77AD5" w:rsidP="00C50E55">
      <w:pPr>
        <w:pStyle w:val="ListParagraph"/>
        <w:numPr>
          <w:ilvl w:val="0"/>
          <w:numId w:val="21"/>
        </w:numPr>
        <w:autoSpaceDE w:val="0"/>
        <w:autoSpaceDN w:val="0"/>
        <w:adjustRightInd w:val="0"/>
        <w:spacing w:after="0" w:line="240" w:lineRule="auto"/>
        <w:contextualSpacing/>
        <w:jc w:val="both"/>
        <w:rPr>
          <w:rFonts w:cs="Calibri"/>
          <w:sz w:val="24"/>
          <w:szCs w:val="24"/>
        </w:rPr>
      </w:pPr>
      <w:r w:rsidRPr="00441E08">
        <w:rPr>
          <w:rFonts w:cs="Calibri"/>
          <w:sz w:val="24"/>
          <w:szCs w:val="24"/>
        </w:rPr>
        <w:t>Whole-school modelling of punctuality</w:t>
      </w:r>
    </w:p>
    <w:p w14:paraId="6A61C2B8" w14:textId="77777777" w:rsidR="00A77AD5" w:rsidRPr="00441E08" w:rsidRDefault="00A77AD5" w:rsidP="00A77AD5">
      <w:pPr>
        <w:autoSpaceDE w:val="0"/>
        <w:autoSpaceDN w:val="0"/>
        <w:adjustRightInd w:val="0"/>
        <w:ind w:left="1080"/>
        <w:jc w:val="both"/>
        <w:rPr>
          <w:rFonts w:cs="Calibri"/>
          <w:sz w:val="24"/>
          <w:szCs w:val="24"/>
        </w:rPr>
      </w:pPr>
    </w:p>
    <w:p w14:paraId="4377F212" w14:textId="77777777" w:rsidR="00A77AD5" w:rsidRPr="00441E08" w:rsidRDefault="00A77AD5" w:rsidP="00C50E55">
      <w:pPr>
        <w:numPr>
          <w:ilvl w:val="0"/>
          <w:numId w:val="4"/>
        </w:numPr>
        <w:autoSpaceDE w:val="0"/>
        <w:autoSpaceDN w:val="0"/>
        <w:adjustRightInd w:val="0"/>
        <w:spacing w:after="0" w:line="240" w:lineRule="auto"/>
        <w:jc w:val="both"/>
        <w:rPr>
          <w:rFonts w:cs="Calibri"/>
          <w:b/>
          <w:sz w:val="24"/>
          <w:szCs w:val="24"/>
        </w:rPr>
      </w:pPr>
      <w:r w:rsidRPr="00441E08">
        <w:rPr>
          <w:rFonts w:cs="Calibri"/>
          <w:b/>
          <w:sz w:val="24"/>
          <w:szCs w:val="24"/>
        </w:rPr>
        <w:t xml:space="preserve">Adopting consistent, rigorous procedures to monitor and record student </w:t>
      </w:r>
      <w:proofErr w:type="gramStart"/>
      <w:r w:rsidRPr="00441E08">
        <w:rPr>
          <w:rFonts w:cs="Calibri"/>
          <w:b/>
          <w:sz w:val="24"/>
          <w:szCs w:val="24"/>
        </w:rPr>
        <w:t>absence :</w:t>
      </w:r>
      <w:proofErr w:type="gramEnd"/>
    </w:p>
    <w:p w14:paraId="6B8E8596" w14:textId="77777777" w:rsidR="00A77AD5" w:rsidRPr="00441E08" w:rsidRDefault="00A77AD5" w:rsidP="00C50E55">
      <w:pPr>
        <w:pStyle w:val="ListParagraph"/>
        <w:numPr>
          <w:ilvl w:val="0"/>
          <w:numId w:val="22"/>
        </w:numPr>
        <w:autoSpaceDE w:val="0"/>
        <w:autoSpaceDN w:val="0"/>
        <w:adjustRightInd w:val="0"/>
        <w:spacing w:after="0" w:line="240" w:lineRule="auto"/>
        <w:contextualSpacing/>
        <w:jc w:val="both"/>
        <w:rPr>
          <w:rFonts w:cs="Calibri"/>
          <w:sz w:val="24"/>
          <w:szCs w:val="24"/>
        </w:rPr>
      </w:pPr>
      <w:r w:rsidRPr="00441E08">
        <w:rPr>
          <w:rFonts w:cs="Calibri"/>
          <w:sz w:val="24"/>
          <w:szCs w:val="24"/>
        </w:rPr>
        <w:t>Following up student absences promptly and consistently</w:t>
      </w:r>
    </w:p>
    <w:p w14:paraId="55A7BEA8" w14:textId="77777777" w:rsidR="00A77AD5" w:rsidRPr="00441E08" w:rsidRDefault="00A77AD5" w:rsidP="00A77AD5">
      <w:pPr>
        <w:autoSpaceDE w:val="0"/>
        <w:autoSpaceDN w:val="0"/>
        <w:adjustRightInd w:val="0"/>
        <w:ind w:left="360"/>
        <w:rPr>
          <w:rFonts w:cs="Calibri"/>
          <w:b/>
          <w:sz w:val="24"/>
          <w:szCs w:val="24"/>
        </w:rPr>
      </w:pPr>
    </w:p>
    <w:p w14:paraId="1F4A13EA" w14:textId="77777777" w:rsidR="00A77AD5" w:rsidRPr="00441E08" w:rsidRDefault="00A77AD5" w:rsidP="00C50E55">
      <w:pPr>
        <w:numPr>
          <w:ilvl w:val="0"/>
          <w:numId w:val="4"/>
        </w:numPr>
        <w:autoSpaceDE w:val="0"/>
        <w:autoSpaceDN w:val="0"/>
        <w:adjustRightInd w:val="0"/>
        <w:spacing w:after="0" w:line="240" w:lineRule="auto"/>
        <w:rPr>
          <w:rFonts w:cs="Calibri"/>
          <w:b/>
          <w:sz w:val="24"/>
          <w:szCs w:val="24"/>
        </w:rPr>
      </w:pPr>
      <w:r w:rsidRPr="00441E08">
        <w:rPr>
          <w:rFonts w:cs="Calibri"/>
          <w:b/>
          <w:sz w:val="24"/>
          <w:szCs w:val="24"/>
        </w:rPr>
        <w:t>Providing early identification of and supportive intervention for students at risk of non-attendance</w:t>
      </w:r>
    </w:p>
    <w:p w14:paraId="77EACC86" w14:textId="77777777" w:rsidR="00A77AD5" w:rsidRPr="00441E08" w:rsidRDefault="00A77AD5" w:rsidP="00A77AD5">
      <w:pPr>
        <w:autoSpaceDE w:val="0"/>
        <w:autoSpaceDN w:val="0"/>
        <w:adjustRightInd w:val="0"/>
        <w:ind w:left="720"/>
        <w:jc w:val="both"/>
        <w:rPr>
          <w:rFonts w:cs="Calibri"/>
          <w:sz w:val="24"/>
          <w:szCs w:val="24"/>
        </w:rPr>
      </w:pPr>
    </w:p>
    <w:p w14:paraId="05B52CB1" w14:textId="77777777" w:rsidR="00A77AD5" w:rsidRPr="00441E08" w:rsidRDefault="00A77AD5" w:rsidP="00C50E55">
      <w:pPr>
        <w:numPr>
          <w:ilvl w:val="0"/>
          <w:numId w:val="22"/>
        </w:numPr>
        <w:autoSpaceDE w:val="0"/>
        <w:autoSpaceDN w:val="0"/>
        <w:adjustRightInd w:val="0"/>
        <w:spacing w:after="0" w:line="240" w:lineRule="auto"/>
        <w:jc w:val="both"/>
        <w:rPr>
          <w:rFonts w:cs="Calibri"/>
          <w:sz w:val="24"/>
          <w:szCs w:val="24"/>
        </w:rPr>
      </w:pPr>
      <w:r w:rsidRPr="00441E08">
        <w:rPr>
          <w:rFonts w:cs="Calibri"/>
          <w:sz w:val="24"/>
          <w:szCs w:val="24"/>
        </w:rPr>
        <w:t xml:space="preserve">Individual Student Learning Plans, including attendance and punctuality goals </w:t>
      </w:r>
    </w:p>
    <w:p w14:paraId="12802718" w14:textId="77777777" w:rsidR="00A77AD5" w:rsidRPr="00441E08" w:rsidRDefault="00A77AD5" w:rsidP="00C50E55">
      <w:pPr>
        <w:numPr>
          <w:ilvl w:val="0"/>
          <w:numId w:val="22"/>
        </w:numPr>
        <w:autoSpaceDE w:val="0"/>
        <w:autoSpaceDN w:val="0"/>
        <w:adjustRightInd w:val="0"/>
        <w:spacing w:after="0" w:line="240" w:lineRule="auto"/>
        <w:jc w:val="both"/>
        <w:rPr>
          <w:rFonts w:cs="Calibri"/>
          <w:sz w:val="24"/>
          <w:szCs w:val="24"/>
        </w:rPr>
      </w:pPr>
      <w:r w:rsidRPr="00441E08">
        <w:rPr>
          <w:rFonts w:cs="Calibri"/>
          <w:sz w:val="24"/>
          <w:szCs w:val="24"/>
        </w:rPr>
        <w:t xml:space="preserve">Formal procedures for supporting the learning of a student absent for an extended period </w:t>
      </w:r>
    </w:p>
    <w:p w14:paraId="59687E50" w14:textId="77777777" w:rsidR="00A77AD5" w:rsidRPr="00441E08" w:rsidRDefault="00A77AD5" w:rsidP="00C50E55">
      <w:pPr>
        <w:numPr>
          <w:ilvl w:val="0"/>
          <w:numId w:val="22"/>
        </w:numPr>
        <w:autoSpaceDE w:val="0"/>
        <w:autoSpaceDN w:val="0"/>
        <w:adjustRightInd w:val="0"/>
        <w:spacing w:after="0" w:line="240" w:lineRule="auto"/>
        <w:jc w:val="both"/>
        <w:rPr>
          <w:rFonts w:cs="Calibri"/>
          <w:sz w:val="24"/>
          <w:szCs w:val="24"/>
        </w:rPr>
      </w:pPr>
      <w:r w:rsidRPr="00441E08">
        <w:rPr>
          <w:rFonts w:cs="Calibri"/>
          <w:sz w:val="24"/>
          <w:szCs w:val="24"/>
        </w:rPr>
        <w:t>Understanding of the causal factors of absence, and the need for targeted interventions</w:t>
      </w:r>
    </w:p>
    <w:p w14:paraId="18C29E8D" w14:textId="77777777" w:rsidR="00A77AD5" w:rsidRPr="00441E08" w:rsidRDefault="00A77AD5" w:rsidP="00C50E55">
      <w:pPr>
        <w:numPr>
          <w:ilvl w:val="0"/>
          <w:numId w:val="22"/>
        </w:numPr>
        <w:autoSpaceDE w:val="0"/>
        <w:autoSpaceDN w:val="0"/>
        <w:adjustRightInd w:val="0"/>
        <w:spacing w:after="0" w:line="240" w:lineRule="auto"/>
        <w:jc w:val="both"/>
        <w:rPr>
          <w:rFonts w:cs="Calibri"/>
          <w:sz w:val="24"/>
          <w:szCs w:val="24"/>
        </w:rPr>
      </w:pPr>
      <w:r w:rsidRPr="00441E08">
        <w:rPr>
          <w:rFonts w:cs="Calibri"/>
          <w:sz w:val="24"/>
          <w:szCs w:val="24"/>
        </w:rPr>
        <w:t>Positive and flexible support and follow-up with students on their return to school, including the use of Return to School Plans and modification of learning outcomes where required</w:t>
      </w:r>
    </w:p>
    <w:p w14:paraId="7D4958BE" w14:textId="77777777" w:rsidR="00A77AD5" w:rsidRPr="00441E08" w:rsidRDefault="00A77AD5" w:rsidP="00C50E55">
      <w:pPr>
        <w:numPr>
          <w:ilvl w:val="0"/>
          <w:numId w:val="22"/>
        </w:numPr>
        <w:autoSpaceDE w:val="0"/>
        <w:autoSpaceDN w:val="0"/>
        <w:adjustRightInd w:val="0"/>
        <w:spacing w:after="0" w:line="240" w:lineRule="auto"/>
        <w:jc w:val="both"/>
        <w:rPr>
          <w:rFonts w:cs="Calibri"/>
          <w:sz w:val="24"/>
          <w:szCs w:val="24"/>
        </w:rPr>
      </w:pPr>
      <w:r w:rsidRPr="00441E08">
        <w:rPr>
          <w:rFonts w:cs="Calibri"/>
          <w:sz w:val="24"/>
          <w:szCs w:val="24"/>
        </w:rPr>
        <w:t>Referring of individual students and parents/carers to community agencies for additional support</w:t>
      </w:r>
    </w:p>
    <w:p w14:paraId="01DE62D8" w14:textId="77777777" w:rsidR="00A77AD5" w:rsidRPr="00441E08" w:rsidRDefault="00A77AD5" w:rsidP="00A77AD5">
      <w:pPr>
        <w:autoSpaceDE w:val="0"/>
        <w:autoSpaceDN w:val="0"/>
        <w:adjustRightInd w:val="0"/>
        <w:rPr>
          <w:rFonts w:cs="Calibri"/>
          <w:b/>
          <w:sz w:val="24"/>
          <w:szCs w:val="24"/>
        </w:rPr>
      </w:pPr>
    </w:p>
    <w:p w14:paraId="4B82A8A6" w14:textId="77777777" w:rsidR="00A77AD5" w:rsidRPr="00441E08" w:rsidRDefault="00A77AD5" w:rsidP="00C50E55">
      <w:pPr>
        <w:numPr>
          <w:ilvl w:val="0"/>
          <w:numId w:val="4"/>
        </w:numPr>
        <w:autoSpaceDE w:val="0"/>
        <w:autoSpaceDN w:val="0"/>
        <w:adjustRightInd w:val="0"/>
        <w:spacing w:after="0" w:line="240" w:lineRule="auto"/>
        <w:rPr>
          <w:rFonts w:cs="Calibri"/>
          <w:b/>
          <w:sz w:val="24"/>
          <w:szCs w:val="24"/>
        </w:rPr>
      </w:pPr>
      <w:r w:rsidRPr="00441E08">
        <w:rPr>
          <w:rFonts w:cs="Calibri"/>
          <w:b/>
          <w:sz w:val="24"/>
          <w:szCs w:val="24"/>
        </w:rPr>
        <w:t>Creating safe, supportive learning environments where all students experience success through active participation and engagement in purposeful learning</w:t>
      </w:r>
    </w:p>
    <w:p w14:paraId="6E8CBA47" w14:textId="77777777" w:rsidR="00A77AD5" w:rsidRPr="00441E08" w:rsidRDefault="00A77AD5" w:rsidP="00A77AD5">
      <w:pPr>
        <w:autoSpaceDE w:val="0"/>
        <w:autoSpaceDN w:val="0"/>
        <w:adjustRightInd w:val="0"/>
        <w:ind w:left="360"/>
        <w:rPr>
          <w:rFonts w:cs="Calibri"/>
          <w:sz w:val="24"/>
          <w:szCs w:val="24"/>
        </w:rPr>
      </w:pPr>
    </w:p>
    <w:p w14:paraId="27D31BB2" w14:textId="77777777" w:rsidR="00A77AD5" w:rsidRPr="00441E08" w:rsidRDefault="00A77AD5" w:rsidP="00C50E55">
      <w:pPr>
        <w:pStyle w:val="ListParagraph"/>
        <w:numPr>
          <w:ilvl w:val="0"/>
          <w:numId w:val="23"/>
        </w:numPr>
        <w:autoSpaceDE w:val="0"/>
        <w:autoSpaceDN w:val="0"/>
        <w:adjustRightInd w:val="0"/>
        <w:spacing w:after="0" w:line="240" w:lineRule="auto"/>
        <w:contextualSpacing/>
        <w:jc w:val="both"/>
        <w:rPr>
          <w:rFonts w:cs="Calibri"/>
          <w:sz w:val="24"/>
          <w:szCs w:val="24"/>
        </w:rPr>
      </w:pPr>
      <w:r w:rsidRPr="00441E08">
        <w:rPr>
          <w:rFonts w:cs="Calibri"/>
          <w:sz w:val="24"/>
          <w:szCs w:val="24"/>
        </w:rPr>
        <w:t>Implementation of effective and supportive transition programs, including student transitions between different learning areas and levels within the school</w:t>
      </w:r>
    </w:p>
    <w:p w14:paraId="68DA56B3" w14:textId="77777777" w:rsidR="00A77AD5" w:rsidRPr="00441E08" w:rsidRDefault="00A77AD5" w:rsidP="00C50E55">
      <w:pPr>
        <w:pStyle w:val="ListParagraph"/>
        <w:numPr>
          <w:ilvl w:val="0"/>
          <w:numId w:val="23"/>
        </w:numPr>
        <w:autoSpaceDE w:val="0"/>
        <w:autoSpaceDN w:val="0"/>
        <w:adjustRightInd w:val="0"/>
        <w:spacing w:after="0" w:line="240" w:lineRule="auto"/>
        <w:contextualSpacing/>
        <w:jc w:val="both"/>
        <w:rPr>
          <w:rFonts w:cs="Calibri"/>
          <w:sz w:val="24"/>
          <w:szCs w:val="24"/>
        </w:rPr>
      </w:pPr>
      <w:r w:rsidRPr="00441E08">
        <w:rPr>
          <w:rFonts w:cs="Calibri"/>
          <w:sz w:val="24"/>
          <w:szCs w:val="24"/>
        </w:rPr>
        <w:t>Class and home group structures and environments that enable opportunities for increased connectedness to individual teachers and peers</w:t>
      </w:r>
    </w:p>
    <w:p w14:paraId="1B3D0578" w14:textId="77777777" w:rsidR="00A77AD5" w:rsidRPr="00441E08" w:rsidRDefault="00A77AD5" w:rsidP="00C50E55">
      <w:pPr>
        <w:pStyle w:val="ListParagraph"/>
        <w:numPr>
          <w:ilvl w:val="0"/>
          <w:numId w:val="23"/>
        </w:numPr>
        <w:autoSpaceDE w:val="0"/>
        <w:autoSpaceDN w:val="0"/>
        <w:adjustRightInd w:val="0"/>
        <w:spacing w:after="0" w:line="240" w:lineRule="auto"/>
        <w:contextualSpacing/>
        <w:jc w:val="both"/>
        <w:rPr>
          <w:rFonts w:cs="Calibri"/>
          <w:sz w:val="24"/>
          <w:szCs w:val="24"/>
        </w:rPr>
      </w:pPr>
      <w:r w:rsidRPr="00441E08">
        <w:rPr>
          <w:rFonts w:cs="Calibri"/>
          <w:sz w:val="24"/>
          <w:szCs w:val="24"/>
        </w:rPr>
        <w:t>Structures and activities encouraging parents/carers’ involvement in the life of the school</w:t>
      </w:r>
    </w:p>
    <w:p w14:paraId="0F078A6A" w14:textId="77777777" w:rsidR="00A77AD5" w:rsidRPr="00441E08" w:rsidRDefault="00A77AD5" w:rsidP="00C50E55">
      <w:pPr>
        <w:pStyle w:val="ListParagraph"/>
        <w:numPr>
          <w:ilvl w:val="0"/>
          <w:numId w:val="23"/>
        </w:numPr>
        <w:autoSpaceDE w:val="0"/>
        <w:autoSpaceDN w:val="0"/>
        <w:adjustRightInd w:val="0"/>
        <w:spacing w:after="0" w:line="240" w:lineRule="auto"/>
        <w:contextualSpacing/>
        <w:jc w:val="both"/>
        <w:rPr>
          <w:rFonts w:cs="Calibri"/>
          <w:sz w:val="24"/>
          <w:szCs w:val="24"/>
        </w:rPr>
      </w:pPr>
      <w:r w:rsidRPr="00441E08">
        <w:rPr>
          <w:rFonts w:cs="Calibri"/>
          <w:sz w:val="24"/>
          <w:szCs w:val="24"/>
        </w:rPr>
        <w:t>Collaborative and cooperative programs with other schools, community groups and agencies.</w:t>
      </w:r>
    </w:p>
    <w:p w14:paraId="2F55B25E" w14:textId="77777777" w:rsidR="00A77AD5" w:rsidRPr="00441E08" w:rsidRDefault="00A77AD5" w:rsidP="00A77AD5">
      <w:pPr>
        <w:shd w:val="clear" w:color="auto" w:fill="FFFFFF"/>
        <w:spacing w:before="100" w:beforeAutospacing="1" w:after="100" w:afterAutospacing="1"/>
        <w:jc w:val="both"/>
        <w:rPr>
          <w:rFonts w:eastAsia="Times New Roman" w:cs="Calibri"/>
          <w:i/>
          <w:sz w:val="24"/>
          <w:szCs w:val="24"/>
          <w:lang w:eastAsia="en-AU"/>
        </w:rPr>
      </w:pPr>
      <w:r w:rsidRPr="00441E08">
        <w:rPr>
          <w:rFonts w:eastAsia="Times New Roman" w:cs="Calibri"/>
          <w:i/>
          <w:sz w:val="24"/>
          <w:szCs w:val="24"/>
          <w:lang w:eastAsia="en-AU"/>
        </w:rPr>
        <w:t>Element 5 of the Student Engagement Guidelines provides support materials that include proformas and brochures. See Appendix.</w:t>
      </w:r>
    </w:p>
    <w:p w14:paraId="05A879EC" w14:textId="77777777" w:rsidR="00A77AD5" w:rsidRPr="00441E08" w:rsidRDefault="00A77AD5" w:rsidP="00A77AD5">
      <w:pPr>
        <w:shd w:val="clear" w:color="auto" w:fill="FFFFFF"/>
        <w:spacing w:before="100" w:beforeAutospacing="1" w:after="100" w:afterAutospacing="1"/>
        <w:rPr>
          <w:rFonts w:eastAsia="Times New Roman" w:cs="Calibri"/>
          <w:b/>
          <w:i/>
          <w:sz w:val="24"/>
          <w:szCs w:val="24"/>
          <w:u w:val="single"/>
          <w:lang w:eastAsia="en-AU"/>
        </w:rPr>
      </w:pPr>
      <w:r w:rsidRPr="00441E08">
        <w:rPr>
          <w:rFonts w:eastAsia="Times New Roman" w:cs="Calibri"/>
          <w:b/>
          <w:i/>
          <w:sz w:val="24"/>
          <w:szCs w:val="24"/>
          <w:u w:val="single"/>
          <w:lang w:eastAsia="en-AU"/>
        </w:rPr>
        <w:t>RELATED SCHOOL POLICIES</w:t>
      </w:r>
    </w:p>
    <w:p w14:paraId="2B5A07EF" w14:textId="77777777" w:rsidR="00A77AD5" w:rsidRPr="00441E08" w:rsidRDefault="00A77AD5" w:rsidP="00A77AD5">
      <w:pPr>
        <w:rPr>
          <w:rFonts w:cs="Calibri"/>
          <w:sz w:val="24"/>
          <w:szCs w:val="24"/>
        </w:rPr>
      </w:pPr>
      <w:r w:rsidRPr="00441E08">
        <w:rPr>
          <w:rFonts w:cs="Calibri"/>
          <w:sz w:val="24"/>
          <w:szCs w:val="24"/>
        </w:rPr>
        <w:lastRenderedPageBreak/>
        <w:t xml:space="preserve">In a school with a culture of student-centred leadership, </w:t>
      </w:r>
      <w:proofErr w:type="gramStart"/>
      <w:r w:rsidRPr="00441E08">
        <w:rPr>
          <w:rFonts w:cs="Calibri"/>
          <w:sz w:val="24"/>
          <w:szCs w:val="24"/>
        </w:rPr>
        <w:t>each and every</w:t>
      </w:r>
      <w:proofErr w:type="gramEnd"/>
      <w:r w:rsidRPr="00441E08">
        <w:rPr>
          <w:rFonts w:cs="Calibri"/>
          <w:sz w:val="24"/>
          <w:szCs w:val="24"/>
        </w:rPr>
        <w:t xml:space="preserve"> one of our policies relates to and supports the Student Engagement and Wellbeing Policy. To access further related policies please visit: </w:t>
      </w:r>
    </w:p>
    <w:p w14:paraId="37EF3451" w14:textId="77777777" w:rsidR="00A77AD5" w:rsidRPr="00441E08" w:rsidRDefault="00A77AD5" w:rsidP="00A77AD5">
      <w:pPr>
        <w:rPr>
          <w:rFonts w:cs="Calibri"/>
          <w:sz w:val="24"/>
          <w:szCs w:val="24"/>
        </w:rPr>
      </w:pPr>
      <w:r w:rsidRPr="00441E08">
        <w:rPr>
          <w:rFonts w:cs="Calibri"/>
          <w:sz w:val="24"/>
          <w:szCs w:val="24"/>
        </w:rPr>
        <w:t xml:space="preserve">GWPS School Policies @  </w:t>
      </w:r>
      <w:hyperlink r:id="rId17" w:history="1">
        <w:r w:rsidRPr="00047F06">
          <w:rPr>
            <w:rStyle w:val="Hyperlink"/>
            <w:rFonts w:cs="Calibri"/>
            <w:sz w:val="24"/>
            <w:szCs w:val="24"/>
          </w:rPr>
          <w:t>http://www.glenps.vic.edu.au/page/62/School-Policies</w:t>
        </w:r>
      </w:hyperlink>
      <w:r>
        <w:rPr>
          <w:rFonts w:cs="Calibri"/>
          <w:sz w:val="24"/>
          <w:szCs w:val="24"/>
        </w:rPr>
        <w:t xml:space="preserve"> </w:t>
      </w:r>
    </w:p>
    <w:p w14:paraId="6EB6CEC1" w14:textId="77777777" w:rsidR="00A77AD5" w:rsidRDefault="00A77AD5" w:rsidP="00A77AD5">
      <w:pPr>
        <w:pStyle w:val="NoSpacing"/>
        <w:rPr>
          <w:b/>
          <w:u w:val="single"/>
        </w:rPr>
      </w:pPr>
    </w:p>
    <w:p w14:paraId="7626BF51" w14:textId="3D037E7E" w:rsidR="00A77AD5" w:rsidRDefault="00B37011" w:rsidP="00A77AD5">
      <w:pPr>
        <w:pStyle w:val="NoSpacing"/>
        <w:rPr>
          <w:b/>
          <w:sz w:val="24"/>
          <w:szCs w:val="24"/>
          <w:u w:val="single"/>
        </w:rPr>
      </w:pPr>
      <w:r>
        <w:rPr>
          <w:b/>
          <w:sz w:val="24"/>
          <w:szCs w:val="24"/>
          <w:u w:val="single"/>
        </w:rPr>
        <w:t>F</w:t>
      </w:r>
      <w:r w:rsidR="00A11E24">
        <w:rPr>
          <w:b/>
          <w:sz w:val="24"/>
          <w:szCs w:val="24"/>
          <w:u w:val="single"/>
        </w:rPr>
        <w:t>URTHER INFORMATION AND RESOURCES:</w:t>
      </w:r>
    </w:p>
    <w:p w14:paraId="7A5D7522" w14:textId="77777777" w:rsidR="00A11E24" w:rsidRDefault="00A11E24" w:rsidP="00A77AD5">
      <w:pPr>
        <w:pStyle w:val="NoSpacing"/>
        <w:rPr>
          <w:b/>
          <w:sz w:val="24"/>
          <w:szCs w:val="24"/>
          <w:u w:val="single"/>
        </w:rPr>
      </w:pPr>
    </w:p>
    <w:p w14:paraId="7EEF83C7" w14:textId="3739D415" w:rsidR="00A11E24" w:rsidRDefault="00500401" w:rsidP="00500401">
      <w:pPr>
        <w:pStyle w:val="NoSpacing"/>
        <w:rPr>
          <w:bCs/>
          <w:sz w:val="24"/>
          <w:szCs w:val="24"/>
        </w:rPr>
      </w:pPr>
      <w:r>
        <w:rPr>
          <w:bCs/>
          <w:sz w:val="24"/>
          <w:szCs w:val="24"/>
        </w:rPr>
        <w:t>The following Department of Education Policies are relevant to the Student Engagement and Wellbeing Policy:</w:t>
      </w:r>
    </w:p>
    <w:p w14:paraId="05FC6F14" w14:textId="144FCECC" w:rsidR="00500401" w:rsidRDefault="00E26077" w:rsidP="00C50E55">
      <w:pPr>
        <w:pStyle w:val="NoSpacing"/>
        <w:numPr>
          <w:ilvl w:val="0"/>
          <w:numId w:val="32"/>
        </w:numPr>
        <w:rPr>
          <w:bCs/>
          <w:sz w:val="24"/>
          <w:szCs w:val="24"/>
        </w:rPr>
      </w:pPr>
      <w:r>
        <w:rPr>
          <w:bCs/>
          <w:sz w:val="24"/>
          <w:szCs w:val="24"/>
        </w:rPr>
        <w:t>Attendance</w:t>
      </w:r>
    </w:p>
    <w:p w14:paraId="749349C6" w14:textId="0F5D089B" w:rsidR="00E26077" w:rsidRDefault="00E26077" w:rsidP="00C50E55">
      <w:pPr>
        <w:pStyle w:val="NoSpacing"/>
        <w:numPr>
          <w:ilvl w:val="0"/>
          <w:numId w:val="32"/>
        </w:numPr>
        <w:rPr>
          <w:bCs/>
          <w:sz w:val="24"/>
          <w:szCs w:val="24"/>
        </w:rPr>
      </w:pPr>
      <w:r>
        <w:rPr>
          <w:bCs/>
          <w:sz w:val="24"/>
          <w:szCs w:val="24"/>
        </w:rPr>
        <w:t>Student Engagement</w:t>
      </w:r>
    </w:p>
    <w:p w14:paraId="027EDB86" w14:textId="47202DFC" w:rsidR="00E26077" w:rsidRDefault="00E26077" w:rsidP="00C50E55">
      <w:pPr>
        <w:pStyle w:val="NoSpacing"/>
        <w:numPr>
          <w:ilvl w:val="0"/>
          <w:numId w:val="32"/>
        </w:numPr>
        <w:rPr>
          <w:bCs/>
          <w:sz w:val="24"/>
          <w:szCs w:val="24"/>
        </w:rPr>
      </w:pPr>
      <w:r>
        <w:rPr>
          <w:bCs/>
          <w:sz w:val="24"/>
          <w:szCs w:val="24"/>
        </w:rPr>
        <w:t>Child Safe Standards</w:t>
      </w:r>
    </w:p>
    <w:p w14:paraId="2F4B62FB" w14:textId="781B7B63" w:rsidR="00E26077" w:rsidRDefault="00E26077" w:rsidP="00C50E55">
      <w:pPr>
        <w:pStyle w:val="NoSpacing"/>
        <w:numPr>
          <w:ilvl w:val="0"/>
          <w:numId w:val="32"/>
        </w:numPr>
        <w:rPr>
          <w:bCs/>
          <w:sz w:val="24"/>
          <w:szCs w:val="24"/>
        </w:rPr>
      </w:pPr>
      <w:r>
        <w:rPr>
          <w:bCs/>
          <w:sz w:val="24"/>
          <w:szCs w:val="24"/>
        </w:rPr>
        <w:t>Supporting Students in Out of Home Care</w:t>
      </w:r>
    </w:p>
    <w:p w14:paraId="713A0118" w14:textId="392F98DA" w:rsidR="00E26077" w:rsidRDefault="00E26077" w:rsidP="00C50E55">
      <w:pPr>
        <w:pStyle w:val="NoSpacing"/>
        <w:numPr>
          <w:ilvl w:val="0"/>
          <w:numId w:val="32"/>
        </w:numPr>
        <w:rPr>
          <w:bCs/>
          <w:sz w:val="24"/>
          <w:szCs w:val="24"/>
        </w:rPr>
      </w:pPr>
      <w:r>
        <w:rPr>
          <w:bCs/>
          <w:sz w:val="24"/>
          <w:szCs w:val="24"/>
        </w:rPr>
        <w:t>Students with Disability</w:t>
      </w:r>
    </w:p>
    <w:p w14:paraId="2AB898CD" w14:textId="00A9069F" w:rsidR="00E26077" w:rsidRDefault="00E26077" w:rsidP="00C50E55">
      <w:pPr>
        <w:pStyle w:val="NoSpacing"/>
        <w:numPr>
          <w:ilvl w:val="0"/>
          <w:numId w:val="32"/>
        </w:numPr>
        <w:rPr>
          <w:bCs/>
          <w:sz w:val="24"/>
          <w:szCs w:val="24"/>
        </w:rPr>
      </w:pPr>
      <w:r>
        <w:rPr>
          <w:bCs/>
          <w:sz w:val="24"/>
          <w:szCs w:val="24"/>
        </w:rPr>
        <w:t>L</w:t>
      </w:r>
      <w:r w:rsidR="00250F86">
        <w:rPr>
          <w:bCs/>
          <w:sz w:val="24"/>
          <w:szCs w:val="24"/>
        </w:rPr>
        <w:t>G</w:t>
      </w:r>
      <w:r>
        <w:rPr>
          <w:bCs/>
          <w:sz w:val="24"/>
          <w:szCs w:val="24"/>
        </w:rPr>
        <w:t>B</w:t>
      </w:r>
      <w:r w:rsidR="00250F86">
        <w:rPr>
          <w:bCs/>
          <w:sz w:val="24"/>
          <w:szCs w:val="24"/>
        </w:rPr>
        <w:t>TIQA+ Student Support</w:t>
      </w:r>
    </w:p>
    <w:p w14:paraId="1C1F3222" w14:textId="63DF5C06" w:rsidR="00250F86" w:rsidRDefault="00250F86" w:rsidP="00C50E55">
      <w:pPr>
        <w:pStyle w:val="NoSpacing"/>
        <w:numPr>
          <w:ilvl w:val="0"/>
          <w:numId w:val="32"/>
        </w:numPr>
        <w:rPr>
          <w:bCs/>
          <w:sz w:val="24"/>
          <w:szCs w:val="24"/>
        </w:rPr>
      </w:pPr>
      <w:r>
        <w:rPr>
          <w:bCs/>
          <w:sz w:val="24"/>
          <w:szCs w:val="24"/>
        </w:rPr>
        <w:t>Behaviour- Students</w:t>
      </w:r>
    </w:p>
    <w:p w14:paraId="7263E49E" w14:textId="4FA5F969" w:rsidR="00250F86" w:rsidRDefault="00250F86" w:rsidP="00C50E55">
      <w:pPr>
        <w:pStyle w:val="NoSpacing"/>
        <w:numPr>
          <w:ilvl w:val="0"/>
          <w:numId w:val="32"/>
        </w:numPr>
        <w:rPr>
          <w:bCs/>
          <w:sz w:val="24"/>
          <w:szCs w:val="24"/>
        </w:rPr>
      </w:pPr>
      <w:r>
        <w:rPr>
          <w:bCs/>
          <w:sz w:val="24"/>
          <w:szCs w:val="24"/>
        </w:rPr>
        <w:t>Suspensions</w:t>
      </w:r>
    </w:p>
    <w:p w14:paraId="0A0F2BC9" w14:textId="05782AC7" w:rsidR="00250F86" w:rsidRDefault="00250F86" w:rsidP="00C50E55">
      <w:pPr>
        <w:pStyle w:val="NoSpacing"/>
        <w:numPr>
          <w:ilvl w:val="0"/>
          <w:numId w:val="32"/>
        </w:numPr>
        <w:rPr>
          <w:bCs/>
          <w:sz w:val="24"/>
          <w:szCs w:val="24"/>
        </w:rPr>
      </w:pPr>
      <w:r>
        <w:rPr>
          <w:bCs/>
          <w:sz w:val="24"/>
          <w:szCs w:val="24"/>
        </w:rPr>
        <w:t>Expulsions</w:t>
      </w:r>
    </w:p>
    <w:p w14:paraId="448C7399" w14:textId="4B846D02" w:rsidR="00500401" w:rsidRPr="00A67B88" w:rsidRDefault="00A67B88" w:rsidP="00C50E55">
      <w:pPr>
        <w:pStyle w:val="NoSpacing"/>
        <w:numPr>
          <w:ilvl w:val="0"/>
          <w:numId w:val="32"/>
        </w:numPr>
        <w:rPr>
          <w:bCs/>
          <w:sz w:val="24"/>
          <w:szCs w:val="24"/>
        </w:rPr>
      </w:pPr>
      <w:r>
        <w:rPr>
          <w:bCs/>
          <w:sz w:val="24"/>
          <w:szCs w:val="24"/>
        </w:rPr>
        <w:t>Restraint and Seclusion</w:t>
      </w:r>
    </w:p>
    <w:p w14:paraId="47867458" w14:textId="77777777" w:rsidR="00A77AD5" w:rsidRPr="00275E10" w:rsidRDefault="00A77AD5" w:rsidP="00A77AD5">
      <w:pPr>
        <w:pStyle w:val="NoSpacing"/>
        <w:rPr>
          <w:sz w:val="24"/>
          <w:szCs w:val="24"/>
        </w:rPr>
      </w:pPr>
    </w:p>
    <w:p w14:paraId="23C329CD" w14:textId="60690218" w:rsidR="00A77AD5" w:rsidRPr="00441E08" w:rsidRDefault="00A77AD5" w:rsidP="001535D0">
      <w:pPr>
        <w:shd w:val="clear" w:color="auto" w:fill="FFFFFF"/>
        <w:spacing w:before="210" w:after="0" w:line="270" w:lineRule="atLeast"/>
        <w:rPr>
          <w:rFonts w:eastAsia="Times New Roman" w:cs="Arial"/>
          <w:i/>
          <w:sz w:val="24"/>
          <w:szCs w:val="24"/>
          <w:lang w:eastAsia="en-AU"/>
        </w:rPr>
      </w:pPr>
      <w:r>
        <w:rPr>
          <w:rFonts w:eastAsia="Times New Roman" w:cs="Arial"/>
          <w:i/>
          <w:sz w:val="24"/>
          <w:szCs w:val="24"/>
          <w:lang w:eastAsia="en-AU"/>
        </w:rPr>
        <w:t xml:space="preserve"> </w:t>
      </w:r>
    </w:p>
    <w:p w14:paraId="112768A1" w14:textId="77777777" w:rsidR="00A77AD5" w:rsidRPr="00275E10" w:rsidRDefault="00A77AD5" w:rsidP="00A77AD5">
      <w:pPr>
        <w:pStyle w:val="Heading3"/>
        <w:rPr>
          <w:rFonts w:ascii="Calibri" w:eastAsia="Calibri" w:hAnsi="Calibri" w:cs="Calibri"/>
          <w:b w:val="0"/>
          <w:i/>
          <w:iCs/>
          <w:sz w:val="24"/>
          <w:szCs w:val="24"/>
          <w:u w:val="single"/>
        </w:rPr>
      </w:pPr>
      <w:r w:rsidRPr="00275E10">
        <w:rPr>
          <w:rFonts w:ascii="Calibri" w:eastAsia="Calibri" w:hAnsi="Calibri" w:cs="Calibri"/>
          <w:sz w:val="24"/>
          <w:szCs w:val="24"/>
          <w:u w:val="single"/>
        </w:rPr>
        <w:t>EVALUATION</w:t>
      </w:r>
    </w:p>
    <w:p w14:paraId="2FE5A315" w14:textId="77777777" w:rsidR="00A77AD5" w:rsidRDefault="00A77AD5" w:rsidP="00A77AD5">
      <w:pPr>
        <w:jc w:val="both"/>
        <w:rPr>
          <w:rFonts w:cs="Calibri"/>
          <w:sz w:val="24"/>
          <w:szCs w:val="24"/>
        </w:rPr>
      </w:pPr>
      <w:r w:rsidRPr="00275E10">
        <w:rPr>
          <w:rFonts w:cs="Calibri"/>
          <w:sz w:val="24"/>
          <w:szCs w:val="24"/>
        </w:rPr>
        <w:t xml:space="preserve">This policy will be reviewed in accordance with the Glen Waverley Primary School Policy Review Timeline more often if </w:t>
      </w:r>
      <w:proofErr w:type="gramStart"/>
      <w:r w:rsidRPr="00275E10">
        <w:rPr>
          <w:rFonts w:cs="Calibri"/>
          <w:sz w:val="24"/>
          <w:szCs w:val="24"/>
        </w:rPr>
        <w:t>necessary</w:t>
      </w:r>
      <w:proofErr w:type="gramEnd"/>
      <w:r w:rsidRPr="00275E10">
        <w:rPr>
          <w:rFonts w:cs="Calibri"/>
          <w:sz w:val="24"/>
          <w:szCs w:val="24"/>
        </w:rPr>
        <w:t xml:space="preserve"> due to changes in regulations or circumstances. </w:t>
      </w:r>
    </w:p>
    <w:p w14:paraId="174035E4" w14:textId="77777777" w:rsidR="00735D51" w:rsidRPr="002D4EAF" w:rsidRDefault="004F5BF3" w:rsidP="00735D51">
      <w:sdt>
        <w:sdtPr>
          <w:rPr>
            <w:bCs/>
          </w:rPr>
          <w:alias w:val="School_name"/>
          <w:tag w:val="School_name"/>
          <w:id w:val="-1935507914"/>
          <w:placeholder>
            <w:docPart w:val="279A0C3C36B94344B79E2E9ACDD5E5E8"/>
          </w:placeholder>
          <w:temporary/>
          <w:text/>
        </w:sdtPr>
        <w:sdtEndPr/>
        <w:sdtContent>
          <w:r w:rsidR="00735D51">
            <w:rPr>
              <w:bCs/>
            </w:rPr>
            <w:t>Glen Waverley Primary School</w:t>
          </w:r>
        </w:sdtContent>
      </w:sdt>
      <w:r w:rsidR="00735D51" w:rsidRPr="00BA0B84">
        <w:t xml:space="preserve"> will collect data each year to understand the frequency and types of wellbeing issues that are</w:t>
      </w:r>
      <w:r w:rsidR="00735D51" w:rsidRPr="002D4EAF">
        <w:t xml:space="preserve"> experienced by our students so that we can measure the success or otherwise of our school-based strategies and identify emerging trends or needs.</w:t>
      </w:r>
    </w:p>
    <w:p w14:paraId="156025C0" w14:textId="77777777" w:rsidR="00735D51" w:rsidRPr="002D4EAF" w:rsidRDefault="00735D51" w:rsidP="00735D51">
      <w:pPr>
        <w:pStyle w:val="Parabeforelist"/>
        <w:rPr>
          <w:lang w:val="en-AU"/>
        </w:rPr>
      </w:pPr>
      <w:r w:rsidRPr="002D4EAF">
        <w:rPr>
          <w:lang w:val="en-AU"/>
        </w:rPr>
        <w:t>Sources of data that will be assessed on an annual basis include:</w:t>
      </w:r>
    </w:p>
    <w:p w14:paraId="2494F9E3" w14:textId="77777777" w:rsidR="00735D51" w:rsidRPr="002D4EAF" w:rsidRDefault="00735D51" w:rsidP="00735D51">
      <w:pPr>
        <w:pStyle w:val="Bullet1"/>
        <w:rPr>
          <w:lang w:val="en-AU"/>
        </w:rPr>
      </w:pPr>
      <w:r w:rsidRPr="002D4EAF">
        <w:rPr>
          <w:lang w:val="en-AU"/>
        </w:rPr>
        <w:t>student survey data</w:t>
      </w:r>
    </w:p>
    <w:p w14:paraId="024349B8" w14:textId="77777777" w:rsidR="00735D51" w:rsidRPr="00735D51" w:rsidRDefault="00735D51" w:rsidP="00735D51">
      <w:pPr>
        <w:pStyle w:val="Bullet1"/>
        <w:rPr>
          <w:lang w:val="en-AU"/>
        </w:rPr>
      </w:pPr>
      <w:r w:rsidRPr="00735D51">
        <w:rPr>
          <w:lang w:val="en-AU"/>
        </w:rPr>
        <w:t>incidents data</w:t>
      </w:r>
    </w:p>
    <w:p w14:paraId="6A6FB98F" w14:textId="77777777" w:rsidR="00735D51" w:rsidRPr="00735D51" w:rsidRDefault="00735D51" w:rsidP="00735D51">
      <w:pPr>
        <w:pStyle w:val="Bullet1"/>
        <w:rPr>
          <w:lang w:val="en-AU"/>
        </w:rPr>
      </w:pPr>
      <w:r w:rsidRPr="00735D51">
        <w:rPr>
          <w:lang w:val="en-AU"/>
        </w:rPr>
        <w:t>school reports</w:t>
      </w:r>
    </w:p>
    <w:p w14:paraId="5B2E991D" w14:textId="77777777" w:rsidR="00735D51" w:rsidRPr="00735D51" w:rsidRDefault="00735D51" w:rsidP="00735D51">
      <w:pPr>
        <w:pStyle w:val="Bullet1"/>
        <w:rPr>
          <w:lang w:val="en-AU"/>
        </w:rPr>
      </w:pPr>
      <w:r w:rsidRPr="00735D51">
        <w:rPr>
          <w:lang w:val="en-AU"/>
        </w:rPr>
        <w:t>parent survey</w:t>
      </w:r>
    </w:p>
    <w:p w14:paraId="25B4C92D" w14:textId="77777777" w:rsidR="00735D51" w:rsidRPr="00735D51" w:rsidRDefault="00735D51" w:rsidP="00735D51">
      <w:pPr>
        <w:pStyle w:val="Bullet1"/>
        <w:rPr>
          <w:lang w:val="en-AU"/>
        </w:rPr>
      </w:pPr>
      <w:r w:rsidRPr="00735D51">
        <w:rPr>
          <w:lang w:val="en-AU"/>
        </w:rPr>
        <w:t>case management</w:t>
      </w:r>
    </w:p>
    <w:p w14:paraId="23967C72" w14:textId="77777777" w:rsidR="00735D51" w:rsidRPr="00735D51" w:rsidRDefault="00735D51" w:rsidP="00735D51">
      <w:pPr>
        <w:pStyle w:val="Bullet1"/>
        <w:rPr>
          <w:lang w:val="en-AU"/>
        </w:rPr>
      </w:pPr>
      <w:r w:rsidRPr="00735D51">
        <w:rPr>
          <w:lang w:val="en-AU"/>
        </w:rPr>
        <w:t>CASES21, including attendance and absence data</w:t>
      </w:r>
    </w:p>
    <w:p w14:paraId="5F30E4A0" w14:textId="1BAE7D61" w:rsidR="00735D51" w:rsidRDefault="00735D51" w:rsidP="00735D51">
      <w:pPr>
        <w:pStyle w:val="Bullet1"/>
        <w:numPr>
          <w:ilvl w:val="0"/>
          <w:numId w:val="0"/>
        </w:numPr>
        <w:rPr>
          <w:lang w:val="en-AU"/>
        </w:rPr>
      </w:pPr>
    </w:p>
    <w:p w14:paraId="4FCA4DA9" w14:textId="77777777" w:rsidR="00D55DA4" w:rsidRDefault="00D55DA4" w:rsidP="00D55DA4">
      <w:pPr>
        <w:pStyle w:val="Parabeforelist"/>
        <w:rPr>
          <w:lang w:val="en-AU"/>
        </w:rPr>
      </w:pPr>
      <w:r w:rsidRPr="002D4EAF">
        <w:rPr>
          <w:lang w:val="en-AU"/>
        </w:rPr>
        <w:lastRenderedPageBreak/>
        <w:t>This policy will be communicated to our school community in the following ways:</w:t>
      </w:r>
    </w:p>
    <w:p w14:paraId="17852FA2" w14:textId="77777777" w:rsidR="00D55DA4" w:rsidRDefault="00D55DA4" w:rsidP="00D55DA4">
      <w:pPr>
        <w:pStyle w:val="Parabeforelist"/>
        <w:rPr>
          <w:lang w:val="en-AU"/>
        </w:rPr>
      </w:pPr>
    </w:p>
    <w:p w14:paraId="5E9F64DF" w14:textId="1D136B61" w:rsidR="00D55DA4" w:rsidRPr="002D4EAF" w:rsidRDefault="00D55DA4" w:rsidP="00D55DA4">
      <w:pPr>
        <w:pStyle w:val="Parabeforelist"/>
        <w:rPr>
          <w:lang w:val="en-AU"/>
        </w:rPr>
      </w:pPr>
      <w:r w:rsidRPr="002D4EAF">
        <w:rPr>
          <w:lang w:val="en-AU"/>
        </w:rPr>
        <w:t>Available publicly on our school’s website Included in staff induction processes</w:t>
      </w:r>
      <w:r>
        <w:rPr>
          <w:lang w:val="en-AU"/>
        </w:rPr>
        <w:t>:</w:t>
      </w:r>
    </w:p>
    <w:p w14:paraId="23ED9EFF" w14:textId="77777777" w:rsidR="00D55DA4" w:rsidRPr="00D55DA4" w:rsidRDefault="00D55DA4" w:rsidP="00D55DA4">
      <w:pPr>
        <w:pStyle w:val="Bullet1"/>
        <w:rPr>
          <w:lang w:val="en-AU"/>
        </w:rPr>
      </w:pPr>
      <w:r w:rsidRPr="00D55DA4">
        <w:rPr>
          <w:lang w:val="en-AU"/>
        </w:rPr>
        <w:t>Included in transition and enrolment packs</w:t>
      </w:r>
    </w:p>
    <w:p w14:paraId="6DF96A43" w14:textId="77777777" w:rsidR="00D55DA4" w:rsidRPr="00D55DA4" w:rsidRDefault="00D55DA4" w:rsidP="00D55DA4">
      <w:pPr>
        <w:pStyle w:val="Bullet1"/>
        <w:rPr>
          <w:lang w:val="en-AU"/>
        </w:rPr>
      </w:pPr>
      <w:r w:rsidRPr="00D55DA4">
        <w:rPr>
          <w:lang w:val="en-AU"/>
        </w:rPr>
        <w:t>Included in student diaries so that it is easily accessible to parents, carers and students</w:t>
      </w:r>
    </w:p>
    <w:p w14:paraId="146E6D13" w14:textId="77777777" w:rsidR="00D55DA4" w:rsidRPr="00D55DA4" w:rsidRDefault="00D55DA4" w:rsidP="00D55DA4">
      <w:pPr>
        <w:pStyle w:val="Bullet1"/>
        <w:rPr>
          <w:rFonts w:eastAsiaTheme="minorEastAsia"/>
          <w:lang w:val="en-AU"/>
        </w:rPr>
      </w:pPr>
      <w:r w:rsidRPr="00D55DA4">
        <w:rPr>
          <w:lang w:val="en-AU"/>
        </w:rPr>
        <w:t>Included as annual reference in school newsletter</w:t>
      </w:r>
    </w:p>
    <w:p w14:paraId="6B5B388F" w14:textId="77777777" w:rsidR="00D55DA4" w:rsidRPr="00D55DA4" w:rsidRDefault="00D55DA4" w:rsidP="00D55DA4">
      <w:pPr>
        <w:pStyle w:val="Bullet1"/>
        <w:rPr>
          <w:lang w:val="en-AU"/>
        </w:rPr>
      </w:pPr>
      <w:r w:rsidRPr="00D55DA4">
        <w:rPr>
          <w:lang w:val="en-AU"/>
        </w:rPr>
        <w:t>Made available in hard copy from school administration upon request</w:t>
      </w:r>
    </w:p>
    <w:p w14:paraId="2595AACE" w14:textId="77777777" w:rsidR="00D55DA4" w:rsidRPr="002D4EAF" w:rsidRDefault="00D55DA4" w:rsidP="00D55DA4">
      <w:pPr>
        <w:pStyle w:val="Paraafterlist"/>
        <w:spacing w:after="0"/>
        <w:rPr>
          <w:lang w:val="en-AU"/>
        </w:rPr>
      </w:pPr>
      <w:r w:rsidRPr="002D4EAF">
        <w:rPr>
          <w:lang w:val="en-AU"/>
        </w:rPr>
        <w:t>Our school will also ensure it follows the mandatory parent/carer notification requirements with respect to suspensions and expulsions outlined in the Department’s policies at:</w:t>
      </w:r>
    </w:p>
    <w:p w14:paraId="79C66731" w14:textId="77777777" w:rsidR="00D55DA4" w:rsidRPr="002D4EAF" w:rsidRDefault="00D55DA4" w:rsidP="00D55DA4">
      <w:pPr>
        <w:pStyle w:val="Bullet1"/>
        <w:rPr>
          <w:lang w:val="en-AU"/>
        </w:rPr>
      </w:pPr>
      <w:hyperlink r:id="rId18" w:history="1">
        <w:r w:rsidRPr="002D4EAF">
          <w:rPr>
            <w:rStyle w:val="Hyperlink"/>
            <w:lang w:val="en-AU"/>
          </w:rPr>
          <w:t>Suspension process</w:t>
        </w:r>
      </w:hyperlink>
    </w:p>
    <w:p w14:paraId="4B71B225" w14:textId="77777777" w:rsidR="00D55DA4" w:rsidRPr="002D4EAF" w:rsidRDefault="00D55DA4" w:rsidP="00D55DA4">
      <w:pPr>
        <w:pStyle w:val="Bullet1"/>
        <w:rPr>
          <w:lang w:val="en-AU"/>
        </w:rPr>
      </w:pPr>
      <w:hyperlink r:id="rId19" w:history="1">
        <w:r w:rsidRPr="002D4EAF">
          <w:rPr>
            <w:rStyle w:val="Hyperlink"/>
            <w:lang w:val="en-AU"/>
          </w:rPr>
          <w:t>Expulsions – Decision</w:t>
        </w:r>
      </w:hyperlink>
    </w:p>
    <w:p w14:paraId="034CEA3F" w14:textId="77777777" w:rsidR="00D55DA4" w:rsidRPr="00D55DA4" w:rsidRDefault="00D55DA4" w:rsidP="00D55DA4">
      <w:pPr>
        <w:rPr>
          <w:lang w:eastAsia="en-GB" w:bidi="en-GB"/>
        </w:rPr>
      </w:pPr>
    </w:p>
    <w:p w14:paraId="471BF985" w14:textId="77777777" w:rsidR="00735D51" w:rsidRPr="00275E10" w:rsidRDefault="00735D51" w:rsidP="00A77AD5">
      <w:pPr>
        <w:jc w:val="both"/>
        <w:rPr>
          <w:rFonts w:cs="Calibri"/>
          <w:sz w:val="24"/>
          <w:szCs w:val="24"/>
        </w:rPr>
      </w:pPr>
    </w:p>
    <w:p w14:paraId="17AE381E" w14:textId="77777777" w:rsidR="00A77AD5" w:rsidRPr="00275E10" w:rsidRDefault="00A77AD5" w:rsidP="00A77AD5">
      <w:pPr>
        <w:jc w:val="both"/>
        <w:rPr>
          <w:rFonts w:cs="Calibri"/>
          <w:b/>
          <w:sz w:val="24"/>
          <w:szCs w:val="24"/>
          <w:u w:val="single"/>
        </w:rPr>
      </w:pPr>
      <w:r w:rsidRPr="00275E10">
        <w:rPr>
          <w:rFonts w:cs="Calibri"/>
          <w:b/>
          <w:sz w:val="24"/>
          <w:szCs w:val="24"/>
          <w:u w:val="single"/>
        </w:rPr>
        <w:t>Due Date for Review</w:t>
      </w:r>
    </w:p>
    <w:p w14:paraId="11ABA86C" w14:textId="34845C7F" w:rsidR="00A77AD5" w:rsidRPr="00441E08" w:rsidRDefault="00A77AD5" w:rsidP="00A77AD5">
      <w:pPr>
        <w:rPr>
          <w:rFonts w:cs="Calibri"/>
          <w:sz w:val="24"/>
          <w:szCs w:val="24"/>
        </w:rPr>
      </w:pPr>
      <w:r w:rsidRPr="00275E10">
        <w:rPr>
          <w:rFonts w:cs="Calibri"/>
          <w:color w:val="000000"/>
          <w:sz w:val="24"/>
          <w:szCs w:val="24"/>
        </w:rPr>
        <w:t xml:space="preserve">This policy is due for review in </w:t>
      </w:r>
      <w:r w:rsidR="00E316D1">
        <w:rPr>
          <w:rFonts w:cs="Calibri"/>
          <w:color w:val="000000"/>
          <w:sz w:val="24"/>
          <w:szCs w:val="24"/>
        </w:rPr>
        <w:t>November</w:t>
      </w:r>
      <w:r w:rsidRPr="00275E10">
        <w:rPr>
          <w:rFonts w:cs="Calibri"/>
          <w:color w:val="000000"/>
          <w:sz w:val="24"/>
          <w:szCs w:val="24"/>
        </w:rPr>
        <w:t xml:space="preserve"> </w:t>
      </w:r>
      <w:r w:rsidR="003805A2">
        <w:rPr>
          <w:rFonts w:cs="Calibri"/>
          <w:color w:val="000000"/>
          <w:sz w:val="24"/>
          <w:szCs w:val="24"/>
        </w:rPr>
        <w:t>202</w:t>
      </w:r>
      <w:r w:rsidR="00E316D1">
        <w:rPr>
          <w:rFonts w:cs="Calibri"/>
          <w:color w:val="000000"/>
          <w:sz w:val="24"/>
          <w:szCs w:val="24"/>
        </w:rPr>
        <w:t>4</w:t>
      </w:r>
      <w:r w:rsidRPr="00275E10">
        <w:rPr>
          <w:rFonts w:cs="Calibri"/>
          <w:color w:val="000000"/>
          <w:sz w:val="24"/>
          <w:szCs w:val="24"/>
        </w:rPr>
        <w:t xml:space="preserve">. </w:t>
      </w:r>
    </w:p>
    <w:p w14:paraId="016902B1" w14:textId="77777777" w:rsidR="00A77AD5" w:rsidRPr="00441E08" w:rsidRDefault="00A77AD5" w:rsidP="00A77AD5">
      <w:pPr>
        <w:rPr>
          <w:rFonts w:cs="Calibri"/>
          <w:sz w:val="24"/>
          <w:szCs w:val="24"/>
        </w:rPr>
      </w:pPr>
    </w:p>
    <w:p w14:paraId="3498F068" w14:textId="77777777" w:rsidR="00A77AD5" w:rsidRPr="00441E08" w:rsidRDefault="00A77AD5" w:rsidP="00A77AD5">
      <w:pPr>
        <w:rPr>
          <w:rFonts w:cs="Calibri"/>
          <w:sz w:val="24"/>
          <w:szCs w:val="24"/>
        </w:rPr>
      </w:pPr>
      <w:r w:rsidRPr="00441E08">
        <w:rPr>
          <w:rFonts w:cs="Calibri"/>
          <w:sz w:val="24"/>
          <w:szCs w:val="24"/>
        </w:rPr>
        <w:br w:type="page"/>
      </w:r>
    </w:p>
    <w:p w14:paraId="6A4B90C9" w14:textId="77777777" w:rsidR="00A77AD5" w:rsidRPr="00441E08" w:rsidRDefault="00A77AD5" w:rsidP="00A77AD5">
      <w:pPr>
        <w:pBdr>
          <w:top w:val="single" w:sz="4" w:space="1" w:color="auto"/>
          <w:left w:val="single" w:sz="4" w:space="4" w:color="auto"/>
          <w:bottom w:val="single" w:sz="4" w:space="1" w:color="auto"/>
          <w:right w:val="single" w:sz="4" w:space="4" w:color="auto"/>
        </w:pBdr>
        <w:jc w:val="center"/>
        <w:rPr>
          <w:rFonts w:cs="Calibri"/>
          <w:b/>
          <w:i/>
          <w:sz w:val="24"/>
          <w:szCs w:val="24"/>
        </w:rPr>
      </w:pPr>
      <w:r w:rsidRPr="00441E08">
        <w:rPr>
          <w:rFonts w:cs="Calibri"/>
          <w:b/>
          <w:i/>
          <w:sz w:val="24"/>
          <w:szCs w:val="24"/>
        </w:rPr>
        <w:lastRenderedPageBreak/>
        <w:t>APPENDIX</w:t>
      </w:r>
    </w:p>
    <w:p w14:paraId="6FFE4D8A" w14:textId="77777777" w:rsidR="00A77AD5" w:rsidRPr="00441E08" w:rsidRDefault="00A77AD5" w:rsidP="00A77AD5">
      <w:pPr>
        <w:jc w:val="center"/>
        <w:rPr>
          <w:rFonts w:cs="Calibri"/>
          <w:b/>
          <w:i/>
          <w:sz w:val="24"/>
          <w:szCs w:val="24"/>
        </w:rPr>
      </w:pPr>
    </w:p>
    <w:p w14:paraId="09F1997A" w14:textId="77777777" w:rsidR="00A77AD5" w:rsidRPr="00441E08" w:rsidRDefault="00A77AD5" w:rsidP="00A77AD5">
      <w:pPr>
        <w:rPr>
          <w:rFonts w:cs="Calibri"/>
          <w:b/>
          <w:i/>
          <w:sz w:val="24"/>
          <w:szCs w:val="24"/>
        </w:rPr>
      </w:pPr>
      <w:r w:rsidRPr="00441E08">
        <w:rPr>
          <w:rFonts w:cs="Calibri"/>
          <w:b/>
          <w:i/>
          <w:sz w:val="24"/>
          <w:szCs w:val="24"/>
        </w:rPr>
        <w:t>Explanation of Programs and Strategies which Promote Student Engagement:</w:t>
      </w:r>
    </w:p>
    <w:p w14:paraId="301A245B" w14:textId="1E70C3C9" w:rsidR="00C50E55" w:rsidRPr="00C50E55" w:rsidRDefault="00C50E55" w:rsidP="00C50E55">
      <w:pPr>
        <w:autoSpaceDE w:val="0"/>
        <w:autoSpaceDN w:val="0"/>
        <w:adjustRightInd w:val="0"/>
        <w:rPr>
          <w:rFonts w:cs="Calibri"/>
          <w:i/>
          <w:iCs/>
          <w:color w:val="000000"/>
          <w:sz w:val="24"/>
          <w:szCs w:val="24"/>
          <w:u w:val="single"/>
        </w:rPr>
      </w:pPr>
      <w:r w:rsidRPr="00C50E55">
        <w:rPr>
          <w:rFonts w:cs="Calibri"/>
          <w:b/>
          <w:bCs/>
          <w:i/>
          <w:iCs/>
          <w:color w:val="000000"/>
          <w:sz w:val="24"/>
          <w:szCs w:val="24"/>
          <w:u w:val="single"/>
        </w:rPr>
        <w:t>The Resilience Project</w:t>
      </w:r>
    </w:p>
    <w:p w14:paraId="75F191B8" w14:textId="77777777" w:rsidR="00C50E55" w:rsidRPr="00C50E55" w:rsidRDefault="00C50E55" w:rsidP="00C50E55">
      <w:pPr>
        <w:numPr>
          <w:ilvl w:val="0"/>
          <w:numId w:val="83"/>
        </w:numPr>
        <w:autoSpaceDE w:val="0"/>
        <w:autoSpaceDN w:val="0"/>
        <w:adjustRightInd w:val="0"/>
        <w:rPr>
          <w:rFonts w:cs="Calibri"/>
          <w:color w:val="000000"/>
          <w:sz w:val="24"/>
          <w:szCs w:val="24"/>
        </w:rPr>
      </w:pPr>
      <w:r w:rsidRPr="00C50E55">
        <w:rPr>
          <w:rFonts w:cs="Calibri"/>
          <w:b/>
          <w:bCs/>
          <w:color w:val="000000"/>
          <w:sz w:val="24"/>
          <w:szCs w:val="24"/>
        </w:rPr>
        <w:t>What it is:</w:t>
      </w:r>
      <w:r w:rsidRPr="00C50E55">
        <w:rPr>
          <w:rFonts w:cs="Calibri"/>
          <w:color w:val="000000"/>
          <w:sz w:val="24"/>
          <w:szCs w:val="24"/>
        </w:rPr>
        <w:t xml:space="preserve"> The Resilience Project is a wellbeing program designed to help children (and adults) build mental resilience and emotional wellbeing. Based on positive psychology research, it focuses on teaching and practising key principles such as </w:t>
      </w:r>
      <w:r w:rsidRPr="00C50E55">
        <w:rPr>
          <w:rFonts w:cs="Calibri"/>
          <w:b/>
          <w:bCs/>
          <w:color w:val="000000"/>
          <w:sz w:val="24"/>
          <w:szCs w:val="24"/>
        </w:rPr>
        <w:t>Gratitude, Empathy, and Mindfulness (GEM)</w:t>
      </w:r>
      <w:r w:rsidRPr="00C50E55">
        <w:rPr>
          <w:rFonts w:cs="Calibri"/>
          <w:color w:val="000000"/>
          <w:sz w:val="24"/>
          <w:szCs w:val="24"/>
        </w:rPr>
        <w:t>. These simple, everyday strategies support a positive mindset and help students manage challenges, build healthy relationships, and improve their overall happiness.</w:t>
      </w:r>
    </w:p>
    <w:p w14:paraId="4F7037CE" w14:textId="77777777" w:rsidR="00C50E55" w:rsidRPr="00C50E55" w:rsidRDefault="00C50E55" w:rsidP="00C50E55">
      <w:pPr>
        <w:numPr>
          <w:ilvl w:val="0"/>
          <w:numId w:val="83"/>
        </w:numPr>
        <w:autoSpaceDE w:val="0"/>
        <w:autoSpaceDN w:val="0"/>
        <w:adjustRightInd w:val="0"/>
        <w:rPr>
          <w:rFonts w:cs="Calibri"/>
          <w:color w:val="000000"/>
          <w:sz w:val="24"/>
          <w:szCs w:val="24"/>
        </w:rPr>
      </w:pPr>
      <w:r w:rsidRPr="00C50E55">
        <w:rPr>
          <w:rFonts w:cs="Calibri"/>
          <w:b/>
          <w:bCs/>
          <w:color w:val="000000"/>
          <w:sz w:val="24"/>
          <w:szCs w:val="24"/>
        </w:rPr>
        <w:t>Why it matters:</w:t>
      </w:r>
      <w:r w:rsidRPr="00C50E55">
        <w:rPr>
          <w:rFonts w:cs="Calibri"/>
          <w:color w:val="000000"/>
          <w:sz w:val="24"/>
          <w:szCs w:val="24"/>
        </w:rPr>
        <w:t xml:space="preserve"> Through classroom lessons, activities, and reflection, students learn how to recognise and regulate their emotions, connect with others, and find joy in small moments. Families can support this learning at home through shared conversations, gratitude practices (like naming “3 things that went well today”), and mindfulness activities. By working together, schools and families can help children develop lifelong skills for emotional wellbeing.</w:t>
      </w:r>
    </w:p>
    <w:p w14:paraId="6C534C40" w14:textId="77777777" w:rsidR="00C50E55" w:rsidRPr="00441E08" w:rsidRDefault="00C50E55" w:rsidP="00A77AD5">
      <w:pPr>
        <w:autoSpaceDE w:val="0"/>
        <w:autoSpaceDN w:val="0"/>
        <w:adjustRightInd w:val="0"/>
        <w:rPr>
          <w:rFonts w:cs="Calibri"/>
          <w:color w:val="000000"/>
          <w:sz w:val="24"/>
          <w:szCs w:val="24"/>
        </w:rPr>
      </w:pPr>
    </w:p>
    <w:p w14:paraId="5C000EE1" w14:textId="77777777" w:rsidR="00A77AD5" w:rsidRPr="00441E08" w:rsidRDefault="00A77AD5" w:rsidP="00A77AD5">
      <w:pPr>
        <w:autoSpaceDE w:val="0"/>
        <w:autoSpaceDN w:val="0"/>
        <w:adjustRightInd w:val="0"/>
        <w:rPr>
          <w:rFonts w:cs="Calibri"/>
          <w:b/>
          <w:i/>
          <w:color w:val="000000"/>
          <w:sz w:val="24"/>
          <w:szCs w:val="24"/>
          <w:u w:val="single"/>
        </w:rPr>
      </w:pPr>
      <w:r w:rsidRPr="00441E08">
        <w:rPr>
          <w:rFonts w:cs="Calibri"/>
          <w:b/>
          <w:i/>
          <w:color w:val="000000"/>
          <w:sz w:val="24"/>
          <w:szCs w:val="24"/>
          <w:u w:val="single"/>
        </w:rPr>
        <w:t>Restorative Practice:</w:t>
      </w:r>
    </w:p>
    <w:p w14:paraId="0947B0B9" w14:textId="77777777" w:rsidR="00A77AD5" w:rsidRPr="00441E08" w:rsidRDefault="00A77AD5" w:rsidP="00A77AD5">
      <w:pPr>
        <w:autoSpaceDE w:val="0"/>
        <w:autoSpaceDN w:val="0"/>
        <w:adjustRightInd w:val="0"/>
        <w:rPr>
          <w:rFonts w:cs="Calibri"/>
          <w:sz w:val="24"/>
          <w:szCs w:val="24"/>
        </w:rPr>
      </w:pPr>
      <w:r w:rsidRPr="00441E08">
        <w:rPr>
          <w:rFonts w:cs="Calibri"/>
          <w:sz w:val="24"/>
          <w:szCs w:val="24"/>
        </w:rPr>
        <w:t>The restorative practice approach emphasises personal responsibility and accountability for actions and behaviours, as well as for the solutions to those actions and behaviours. It requires a commitment to do one’s best to implement the solutions and to change behaviour. The model also ensures that consequences are fair and appropriate. In using the restorative practice approach, we model and teach the processes to be used when there is a breakdown in relationships between students and work together on ‘fixing’ the problem.</w:t>
      </w:r>
    </w:p>
    <w:p w14:paraId="1E535AA9" w14:textId="77777777" w:rsidR="00A77AD5" w:rsidRPr="00441E08" w:rsidRDefault="00A77AD5" w:rsidP="00A77AD5">
      <w:pPr>
        <w:autoSpaceDE w:val="0"/>
        <w:autoSpaceDN w:val="0"/>
        <w:adjustRightInd w:val="0"/>
        <w:rPr>
          <w:rFonts w:cs="Calibri"/>
          <w:color w:val="000000"/>
          <w:sz w:val="24"/>
          <w:szCs w:val="24"/>
        </w:rPr>
      </w:pPr>
      <w:r w:rsidRPr="00441E08">
        <w:rPr>
          <w:rFonts w:cs="Calibri"/>
          <w:color w:val="000000"/>
          <w:sz w:val="24"/>
          <w:szCs w:val="24"/>
        </w:rPr>
        <w:t xml:space="preserve">The greatest benefit of this approach is that it provides a continuum of informal and formal strategies for teachers and students to use. The informal ones are used throughout the school </w:t>
      </w:r>
      <w:proofErr w:type="gramStart"/>
      <w:r w:rsidRPr="00441E08">
        <w:rPr>
          <w:rFonts w:cs="Calibri"/>
          <w:color w:val="000000"/>
          <w:sz w:val="24"/>
          <w:szCs w:val="24"/>
        </w:rPr>
        <w:t>on a daily basis</w:t>
      </w:r>
      <w:proofErr w:type="gramEnd"/>
      <w:r w:rsidRPr="00441E08">
        <w:rPr>
          <w:rFonts w:cs="Calibri"/>
          <w:color w:val="000000"/>
          <w:sz w:val="24"/>
          <w:szCs w:val="24"/>
        </w:rPr>
        <w:t xml:space="preserve"> as the need arises. </w:t>
      </w:r>
      <w:r>
        <w:rPr>
          <w:rFonts w:cs="Calibri"/>
          <w:color w:val="000000"/>
          <w:sz w:val="24"/>
          <w:szCs w:val="24"/>
        </w:rPr>
        <w:t xml:space="preserve">They include class discussions </w:t>
      </w:r>
      <w:r w:rsidRPr="00441E08">
        <w:rPr>
          <w:rFonts w:cs="Calibri"/>
          <w:color w:val="000000"/>
          <w:sz w:val="24"/>
          <w:szCs w:val="24"/>
        </w:rPr>
        <w:t xml:space="preserve">and individual or small group conferences which aim to solve any problem collaboratively. These sessions incorporate ‘affective’ questions and statements that focus on the behaviour, rather than the doer. They use ‘relational questions’ to draw out who was affected and how, and most importantly, what can be done to make things right. The more formal processes include restorative conferencing, mediation and meetings with all stakeholders. These are used much less </w:t>
      </w:r>
      <w:proofErr w:type="gramStart"/>
      <w:r w:rsidRPr="00441E08">
        <w:rPr>
          <w:rFonts w:cs="Calibri"/>
          <w:color w:val="000000"/>
          <w:sz w:val="24"/>
          <w:szCs w:val="24"/>
        </w:rPr>
        <w:t>often, but</w:t>
      </w:r>
      <w:proofErr w:type="gramEnd"/>
      <w:r w:rsidRPr="00441E08">
        <w:rPr>
          <w:rFonts w:cs="Calibri"/>
          <w:color w:val="000000"/>
          <w:sz w:val="24"/>
          <w:szCs w:val="24"/>
        </w:rPr>
        <w:t xml:space="preserve"> help immensely when any situation has become more serious. </w:t>
      </w:r>
    </w:p>
    <w:p w14:paraId="7EC9DABC" w14:textId="77777777" w:rsidR="00A77AD5" w:rsidRPr="00441E08" w:rsidRDefault="00A77AD5" w:rsidP="00A77AD5">
      <w:pPr>
        <w:autoSpaceDE w:val="0"/>
        <w:autoSpaceDN w:val="0"/>
        <w:adjustRightInd w:val="0"/>
        <w:rPr>
          <w:rFonts w:cs="Calibri"/>
          <w:color w:val="000000"/>
          <w:sz w:val="24"/>
          <w:szCs w:val="24"/>
        </w:rPr>
      </w:pPr>
      <w:r w:rsidRPr="00441E08">
        <w:rPr>
          <w:rFonts w:cs="Calibri"/>
          <w:color w:val="000000"/>
          <w:sz w:val="24"/>
          <w:szCs w:val="24"/>
        </w:rPr>
        <w:lastRenderedPageBreak/>
        <w:t xml:space="preserve">Probably the most important aspect of restorative practice is that it focuses on all staff using a common language and process in relation to dealing with </w:t>
      </w:r>
      <w:proofErr w:type="spellStart"/>
      <w:r w:rsidRPr="00441E08">
        <w:rPr>
          <w:rFonts w:cs="Calibri"/>
          <w:color w:val="000000"/>
          <w:sz w:val="24"/>
          <w:szCs w:val="24"/>
        </w:rPr>
        <w:t>everyday</w:t>
      </w:r>
      <w:proofErr w:type="spellEnd"/>
      <w:r w:rsidRPr="00441E08">
        <w:rPr>
          <w:rFonts w:cs="Calibri"/>
          <w:color w:val="000000"/>
          <w:sz w:val="24"/>
          <w:szCs w:val="24"/>
        </w:rPr>
        <w:t>, minor inappropriate behaviours, both in the classroom and in the playground. It enables us to teach students appropriate strategies for dealing with conflict. It empowers the participants to develop empathic listening skills and the personal responsibility for using strategies that will resolve the problem and renew the relationship. All teachers, students and parents know and understand the process. They know that any issue or problem will be discussed in a climate of mutual respect, and a fair and reasonable solution will be reached and agreed to by all.</w:t>
      </w:r>
    </w:p>
    <w:p w14:paraId="20D95A3B" w14:textId="77777777" w:rsidR="00A77AD5" w:rsidRPr="00441E08" w:rsidRDefault="00A77AD5" w:rsidP="00A77AD5">
      <w:pPr>
        <w:rPr>
          <w:rFonts w:cs="Calibri"/>
          <w:b/>
          <w:i/>
          <w:sz w:val="24"/>
          <w:szCs w:val="24"/>
          <w:u w:val="single"/>
        </w:rPr>
      </w:pPr>
    </w:p>
    <w:p w14:paraId="4D674DB1" w14:textId="77777777" w:rsidR="00A77AD5" w:rsidRDefault="00A77AD5" w:rsidP="00A77AD5">
      <w:pPr>
        <w:autoSpaceDE w:val="0"/>
        <w:autoSpaceDN w:val="0"/>
        <w:adjustRightInd w:val="0"/>
        <w:rPr>
          <w:rFonts w:cs="Calibri"/>
          <w:b/>
          <w:i/>
          <w:sz w:val="24"/>
          <w:szCs w:val="24"/>
          <w:u w:val="single"/>
        </w:rPr>
      </w:pPr>
    </w:p>
    <w:p w14:paraId="0F1C6B5A" w14:textId="77777777" w:rsidR="00A77AD5" w:rsidRPr="00441E08" w:rsidRDefault="00A77AD5" w:rsidP="00A77AD5">
      <w:pPr>
        <w:autoSpaceDE w:val="0"/>
        <w:autoSpaceDN w:val="0"/>
        <w:adjustRightInd w:val="0"/>
        <w:rPr>
          <w:rFonts w:cs="Calibri"/>
          <w:b/>
          <w:i/>
          <w:sz w:val="24"/>
          <w:szCs w:val="24"/>
          <w:u w:val="single"/>
        </w:rPr>
      </w:pPr>
      <w:r w:rsidRPr="00441E08">
        <w:rPr>
          <w:rFonts w:cs="Calibri"/>
          <w:b/>
          <w:i/>
          <w:sz w:val="24"/>
          <w:szCs w:val="24"/>
          <w:u w:val="single"/>
        </w:rPr>
        <w:t>Habits of Mind</w:t>
      </w:r>
    </w:p>
    <w:p w14:paraId="504F0C53" w14:textId="77777777" w:rsidR="00A77AD5" w:rsidRPr="00441E08" w:rsidRDefault="00A77AD5" w:rsidP="00A77AD5">
      <w:pPr>
        <w:autoSpaceDE w:val="0"/>
        <w:autoSpaceDN w:val="0"/>
        <w:adjustRightInd w:val="0"/>
        <w:rPr>
          <w:rFonts w:eastAsia="Times New Roman" w:cs="Calibri"/>
          <w:color w:val="000000"/>
          <w:sz w:val="24"/>
          <w:szCs w:val="24"/>
          <w:lang w:eastAsia="en-AU"/>
        </w:rPr>
      </w:pPr>
      <w:r w:rsidRPr="00441E08">
        <w:rPr>
          <w:rFonts w:cs="Calibri"/>
          <w:sz w:val="24"/>
          <w:szCs w:val="24"/>
        </w:rPr>
        <w:t xml:space="preserve">A "Habit of Mind” means having a disposition toward behaving intelligently when confronted with problems, the answers to which are not immediately known. </w:t>
      </w:r>
      <w:r w:rsidRPr="00441E08">
        <w:rPr>
          <w:rFonts w:eastAsia="Times New Roman" w:cs="Calibri"/>
          <w:color w:val="000000"/>
          <w:sz w:val="24"/>
          <w:szCs w:val="24"/>
          <w:lang w:eastAsia="en-AU"/>
        </w:rPr>
        <w:t>The 16 Habits of Mind include:</w:t>
      </w:r>
    </w:p>
    <w:p w14:paraId="0398A193" w14:textId="77777777" w:rsidR="00A77AD5" w:rsidRPr="00441E08" w:rsidRDefault="00A77AD5" w:rsidP="00C50E55">
      <w:pPr>
        <w:numPr>
          <w:ilvl w:val="0"/>
          <w:numId w:val="24"/>
        </w:numPr>
        <w:spacing w:after="0" w:line="240" w:lineRule="auto"/>
        <w:rPr>
          <w:rFonts w:eastAsia="Times New Roman" w:cs="Calibri"/>
          <w:bCs/>
          <w:sz w:val="24"/>
          <w:szCs w:val="24"/>
          <w:lang w:eastAsia="en-AU"/>
        </w:rPr>
      </w:pPr>
      <w:r w:rsidRPr="00441E08">
        <w:rPr>
          <w:rFonts w:eastAsia="Times New Roman" w:cs="Calibri"/>
          <w:bCs/>
          <w:sz w:val="24"/>
          <w:szCs w:val="24"/>
          <w:lang w:eastAsia="en-AU"/>
        </w:rPr>
        <w:t>Persisting</w:t>
      </w:r>
    </w:p>
    <w:p w14:paraId="117B3A94" w14:textId="77777777" w:rsidR="00A77AD5" w:rsidRPr="00441E08" w:rsidRDefault="00A77AD5" w:rsidP="00C50E55">
      <w:pPr>
        <w:numPr>
          <w:ilvl w:val="0"/>
          <w:numId w:val="24"/>
        </w:numPr>
        <w:spacing w:after="0" w:line="240" w:lineRule="auto"/>
        <w:rPr>
          <w:rFonts w:eastAsia="Times New Roman" w:cs="Calibri"/>
          <w:bCs/>
          <w:sz w:val="24"/>
          <w:szCs w:val="24"/>
          <w:lang w:eastAsia="en-AU"/>
        </w:rPr>
      </w:pPr>
      <w:r w:rsidRPr="00441E08">
        <w:rPr>
          <w:rFonts w:eastAsia="Times New Roman" w:cs="Calibri"/>
          <w:bCs/>
          <w:sz w:val="24"/>
          <w:szCs w:val="24"/>
          <w:lang w:eastAsia="en-AU"/>
        </w:rPr>
        <w:t>Thinking and communicating with clarity and precision</w:t>
      </w:r>
    </w:p>
    <w:p w14:paraId="3F82FFC1" w14:textId="77777777" w:rsidR="00A77AD5" w:rsidRPr="00441E08" w:rsidRDefault="00A77AD5" w:rsidP="00C50E55">
      <w:pPr>
        <w:numPr>
          <w:ilvl w:val="0"/>
          <w:numId w:val="24"/>
        </w:numPr>
        <w:spacing w:after="0" w:line="240" w:lineRule="auto"/>
        <w:rPr>
          <w:rFonts w:eastAsia="Times New Roman" w:cs="Calibri"/>
          <w:bCs/>
          <w:sz w:val="24"/>
          <w:szCs w:val="24"/>
          <w:lang w:eastAsia="en-AU"/>
        </w:rPr>
      </w:pPr>
      <w:r w:rsidRPr="00441E08">
        <w:rPr>
          <w:rFonts w:eastAsia="Times New Roman" w:cs="Calibri"/>
          <w:bCs/>
          <w:sz w:val="24"/>
          <w:szCs w:val="24"/>
          <w:lang w:eastAsia="en-AU"/>
        </w:rPr>
        <w:t>Managing impulsivity</w:t>
      </w:r>
    </w:p>
    <w:p w14:paraId="1F9A6D9A" w14:textId="77777777" w:rsidR="00A77AD5" w:rsidRPr="00441E08" w:rsidRDefault="00A77AD5" w:rsidP="00C50E55">
      <w:pPr>
        <w:numPr>
          <w:ilvl w:val="0"/>
          <w:numId w:val="24"/>
        </w:numPr>
        <w:spacing w:after="0" w:line="240" w:lineRule="auto"/>
        <w:rPr>
          <w:rFonts w:eastAsia="Times New Roman" w:cs="Calibri"/>
          <w:bCs/>
          <w:sz w:val="24"/>
          <w:szCs w:val="24"/>
          <w:lang w:eastAsia="en-AU"/>
        </w:rPr>
      </w:pPr>
      <w:r w:rsidRPr="00441E08">
        <w:rPr>
          <w:rFonts w:eastAsia="Times New Roman" w:cs="Calibri"/>
          <w:bCs/>
          <w:sz w:val="24"/>
          <w:szCs w:val="24"/>
          <w:lang w:eastAsia="en-AU"/>
        </w:rPr>
        <w:t>Gathering data through all senses</w:t>
      </w:r>
    </w:p>
    <w:p w14:paraId="026B624C" w14:textId="77777777" w:rsidR="00A77AD5" w:rsidRPr="00441E08" w:rsidRDefault="00A77AD5" w:rsidP="00C50E55">
      <w:pPr>
        <w:numPr>
          <w:ilvl w:val="0"/>
          <w:numId w:val="24"/>
        </w:numPr>
        <w:spacing w:after="0" w:line="240" w:lineRule="auto"/>
        <w:rPr>
          <w:rFonts w:eastAsia="Times New Roman" w:cs="Calibri"/>
          <w:bCs/>
          <w:sz w:val="24"/>
          <w:szCs w:val="24"/>
          <w:lang w:eastAsia="en-AU"/>
        </w:rPr>
      </w:pPr>
      <w:r w:rsidRPr="00441E08">
        <w:rPr>
          <w:rFonts w:eastAsia="Times New Roman" w:cs="Calibri"/>
          <w:bCs/>
          <w:sz w:val="24"/>
          <w:szCs w:val="24"/>
          <w:lang w:eastAsia="en-AU"/>
        </w:rPr>
        <w:t>Listening with understanding and empathy</w:t>
      </w:r>
    </w:p>
    <w:p w14:paraId="6CA6BDAC" w14:textId="77777777" w:rsidR="00A77AD5" w:rsidRPr="00441E08" w:rsidRDefault="00A77AD5" w:rsidP="00C50E55">
      <w:pPr>
        <w:numPr>
          <w:ilvl w:val="0"/>
          <w:numId w:val="24"/>
        </w:numPr>
        <w:spacing w:after="0" w:line="240" w:lineRule="auto"/>
        <w:rPr>
          <w:rFonts w:eastAsia="Times New Roman" w:cs="Calibri"/>
          <w:bCs/>
          <w:sz w:val="24"/>
          <w:szCs w:val="24"/>
          <w:lang w:eastAsia="en-AU"/>
        </w:rPr>
      </w:pPr>
      <w:r w:rsidRPr="00441E08">
        <w:rPr>
          <w:rFonts w:eastAsia="Times New Roman" w:cs="Calibri"/>
          <w:bCs/>
          <w:sz w:val="24"/>
          <w:szCs w:val="24"/>
          <w:lang w:eastAsia="en-AU"/>
        </w:rPr>
        <w:t>Creating, imagining, innovating</w:t>
      </w:r>
    </w:p>
    <w:p w14:paraId="53C754F0" w14:textId="77777777" w:rsidR="00A77AD5" w:rsidRPr="00441E08" w:rsidRDefault="00A77AD5" w:rsidP="00C50E55">
      <w:pPr>
        <w:numPr>
          <w:ilvl w:val="0"/>
          <w:numId w:val="24"/>
        </w:numPr>
        <w:spacing w:after="0" w:line="240" w:lineRule="auto"/>
        <w:rPr>
          <w:rFonts w:eastAsia="Times New Roman" w:cs="Calibri"/>
          <w:bCs/>
          <w:sz w:val="24"/>
          <w:szCs w:val="24"/>
          <w:lang w:eastAsia="en-AU"/>
        </w:rPr>
      </w:pPr>
      <w:r w:rsidRPr="00441E08">
        <w:rPr>
          <w:rFonts w:eastAsia="Times New Roman" w:cs="Calibri"/>
          <w:bCs/>
          <w:sz w:val="24"/>
          <w:szCs w:val="24"/>
          <w:lang w:eastAsia="en-AU"/>
        </w:rPr>
        <w:t>Thinking flexibly</w:t>
      </w:r>
    </w:p>
    <w:p w14:paraId="211269DC" w14:textId="77777777" w:rsidR="00A77AD5" w:rsidRPr="00441E08" w:rsidRDefault="00A77AD5" w:rsidP="00C50E55">
      <w:pPr>
        <w:numPr>
          <w:ilvl w:val="0"/>
          <w:numId w:val="24"/>
        </w:numPr>
        <w:spacing w:after="0" w:line="240" w:lineRule="auto"/>
        <w:rPr>
          <w:rFonts w:eastAsia="Times New Roman" w:cs="Calibri"/>
          <w:bCs/>
          <w:sz w:val="24"/>
          <w:szCs w:val="24"/>
          <w:lang w:eastAsia="en-AU"/>
        </w:rPr>
      </w:pPr>
      <w:r w:rsidRPr="00441E08">
        <w:rPr>
          <w:rFonts w:eastAsia="Times New Roman" w:cs="Calibri"/>
          <w:bCs/>
          <w:sz w:val="24"/>
          <w:szCs w:val="24"/>
          <w:lang w:eastAsia="en-AU"/>
        </w:rPr>
        <w:t>Responding with wonderment and awe</w:t>
      </w:r>
    </w:p>
    <w:p w14:paraId="5A73DB43" w14:textId="77777777" w:rsidR="00A77AD5" w:rsidRPr="00441E08" w:rsidRDefault="00A77AD5" w:rsidP="00C50E55">
      <w:pPr>
        <w:numPr>
          <w:ilvl w:val="0"/>
          <w:numId w:val="24"/>
        </w:numPr>
        <w:spacing w:after="0" w:line="240" w:lineRule="auto"/>
        <w:rPr>
          <w:rFonts w:eastAsia="Times New Roman" w:cs="Calibri"/>
          <w:bCs/>
          <w:sz w:val="24"/>
          <w:szCs w:val="24"/>
          <w:lang w:eastAsia="en-AU"/>
        </w:rPr>
      </w:pPr>
      <w:r w:rsidRPr="00441E08">
        <w:rPr>
          <w:rFonts w:eastAsia="Times New Roman" w:cs="Calibri"/>
          <w:bCs/>
          <w:sz w:val="24"/>
          <w:szCs w:val="24"/>
          <w:lang w:eastAsia="en-AU"/>
        </w:rPr>
        <w:t>Thinking about thinking (Metacognition)</w:t>
      </w:r>
    </w:p>
    <w:p w14:paraId="29AF77FA" w14:textId="77777777" w:rsidR="00A77AD5" w:rsidRPr="00441E08" w:rsidRDefault="00A77AD5" w:rsidP="00C50E55">
      <w:pPr>
        <w:numPr>
          <w:ilvl w:val="0"/>
          <w:numId w:val="24"/>
        </w:numPr>
        <w:spacing w:after="0" w:line="240" w:lineRule="auto"/>
        <w:rPr>
          <w:rFonts w:eastAsia="Times New Roman" w:cs="Calibri"/>
          <w:bCs/>
          <w:sz w:val="24"/>
          <w:szCs w:val="24"/>
          <w:lang w:eastAsia="en-AU"/>
        </w:rPr>
      </w:pPr>
      <w:r w:rsidRPr="00441E08">
        <w:rPr>
          <w:rFonts w:eastAsia="Times New Roman" w:cs="Calibri"/>
          <w:bCs/>
          <w:sz w:val="24"/>
          <w:szCs w:val="24"/>
          <w:lang w:eastAsia="en-AU"/>
        </w:rPr>
        <w:t>Taking responsible risks</w:t>
      </w:r>
    </w:p>
    <w:p w14:paraId="4B9A751B" w14:textId="77777777" w:rsidR="00A77AD5" w:rsidRPr="00441E08" w:rsidRDefault="00A77AD5" w:rsidP="00C50E55">
      <w:pPr>
        <w:numPr>
          <w:ilvl w:val="0"/>
          <w:numId w:val="24"/>
        </w:numPr>
        <w:spacing w:after="0" w:line="240" w:lineRule="auto"/>
        <w:rPr>
          <w:rFonts w:eastAsia="Times New Roman" w:cs="Calibri"/>
          <w:bCs/>
          <w:sz w:val="24"/>
          <w:szCs w:val="24"/>
          <w:lang w:eastAsia="en-AU"/>
        </w:rPr>
      </w:pPr>
      <w:r w:rsidRPr="00441E08">
        <w:rPr>
          <w:rFonts w:eastAsia="Times New Roman" w:cs="Calibri"/>
          <w:bCs/>
          <w:sz w:val="24"/>
          <w:szCs w:val="24"/>
          <w:lang w:eastAsia="en-AU"/>
        </w:rPr>
        <w:t>Striving for accuracy</w:t>
      </w:r>
    </w:p>
    <w:p w14:paraId="7F8B6AFD" w14:textId="77777777" w:rsidR="00A77AD5" w:rsidRPr="00441E08" w:rsidRDefault="00A77AD5" w:rsidP="00C50E55">
      <w:pPr>
        <w:numPr>
          <w:ilvl w:val="0"/>
          <w:numId w:val="24"/>
        </w:numPr>
        <w:spacing w:after="0" w:line="240" w:lineRule="auto"/>
        <w:rPr>
          <w:rFonts w:eastAsia="Times New Roman" w:cs="Calibri"/>
          <w:bCs/>
          <w:sz w:val="24"/>
          <w:szCs w:val="24"/>
          <w:lang w:eastAsia="en-AU"/>
        </w:rPr>
      </w:pPr>
      <w:r w:rsidRPr="00441E08">
        <w:rPr>
          <w:rFonts w:eastAsia="Times New Roman" w:cs="Calibri"/>
          <w:bCs/>
          <w:sz w:val="24"/>
          <w:szCs w:val="24"/>
          <w:lang w:eastAsia="en-AU"/>
        </w:rPr>
        <w:t>Finding humour</w:t>
      </w:r>
    </w:p>
    <w:p w14:paraId="2294787A" w14:textId="77777777" w:rsidR="00A77AD5" w:rsidRPr="00441E08" w:rsidRDefault="00A77AD5" w:rsidP="00C50E55">
      <w:pPr>
        <w:numPr>
          <w:ilvl w:val="0"/>
          <w:numId w:val="24"/>
        </w:numPr>
        <w:spacing w:after="0" w:line="240" w:lineRule="auto"/>
        <w:rPr>
          <w:rFonts w:eastAsia="Times New Roman" w:cs="Calibri"/>
          <w:bCs/>
          <w:sz w:val="24"/>
          <w:szCs w:val="24"/>
          <w:lang w:eastAsia="en-AU"/>
        </w:rPr>
      </w:pPr>
      <w:r w:rsidRPr="00441E08">
        <w:rPr>
          <w:rFonts w:eastAsia="Times New Roman" w:cs="Calibri"/>
          <w:bCs/>
          <w:sz w:val="24"/>
          <w:szCs w:val="24"/>
          <w:lang w:eastAsia="en-AU"/>
        </w:rPr>
        <w:t>Questioning and posing problems</w:t>
      </w:r>
    </w:p>
    <w:p w14:paraId="34DEB0DF" w14:textId="77777777" w:rsidR="00A77AD5" w:rsidRPr="00441E08" w:rsidRDefault="00A77AD5" w:rsidP="00C50E55">
      <w:pPr>
        <w:numPr>
          <w:ilvl w:val="0"/>
          <w:numId w:val="24"/>
        </w:numPr>
        <w:spacing w:after="0" w:line="240" w:lineRule="auto"/>
        <w:rPr>
          <w:rFonts w:eastAsia="Times New Roman" w:cs="Calibri"/>
          <w:bCs/>
          <w:sz w:val="24"/>
          <w:szCs w:val="24"/>
          <w:lang w:eastAsia="en-AU"/>
        </w:rPr>
      </w:pPr>
      <w:r w:rsidRPr="00441E08">
        <w:rPr>
          <w:rFonts w:eastAsia="Times New Roman" w:cs="Calibri"/>
          <w:bCs/>
          <w:sz w:val="24"/>
          <w:szCs w:val="24"/>
          <w:lang w:eastAsia="en-AU"/>
        </w:rPr>
        <w:t>Thinking interdependently</w:t>
      </w:r>
    </w:p>
    <w:p w14:paraId="5E34189A" w14:textId="77777777" w:rsidR="00A77AD5" w:rsidRPr="00441E08" w:rsidRDefault="00A77AD5" w:rsidP="00C50E55">
      <w:pPr>
        <w:numPr>
          <w:ilvl w:val="0"/>
          <w:numId w:val="24"/>
        </w:numPr>
        <w:spacing w:after="0" w:line="240" w:lineRule="auto"/>
        <w:rPr>
          <w:rFonts w:eastAsia="Times New Roman" w:cs="Calibri"/>
          <w:bCs/>
          <w:sz w:val="24"/>
          <w:szCs w:val="24"/>
          <w:lang w:eastAsia="en-AU"/>
        </w:rPr>
      </w:pPr>
      <w:r w:rsidRPr="00441E08">
        <w:rPr>
          <w:rFonts w:eastAsia="Times New Roman" w:cs="Calibri"/>
          <w:bCs/>
          <w:sz w:val="24"/>
          <w:szCs w:val="24"/>
          <w:lang w:eastAsia="en-AU"/>
        </w:rPr>
        <w:t>Applying past knowledge to new situations</w:t>
      </w:r>
    </w:p>
    <w:p w14:paraId="0FA0B1A0" w14:textId="77777777" w:rsidR="00A77AD5" w:rsidRPr="00441E08" w:rsidRDefault="00A77AD5" w:rsidP="00C50E55">
      <w:pPr>
        <w:numPr>
          <w:ilvl w:val="0"/>
          <w:numId w:val="24"/>
        </w:numPr>
        <w:spacing w:after="0" w:line="240" w:lineRule="auto"/>
        <w:rPr>
          <w:rFonts w:eastAsia="Times New Roman" w:cs="Calibri"/>
          <w:sz w:val="24"/>
          <w:szCs w:val="24"/>
          <w:lang w:eastAsia="en-AU"/>
        </w:rPr>
      </w:pPr>
      <w:r w:rsidRPr="00441E08">
        <w:rPr>
          <w:rFonts w:eastAsia="Times New Roman" w:cs="Calibri"/>
          <w:bCs/>
          <w:sz w:val="24"/>
          <w:szCs w:val="24"/>
          <w:lang w:eastAsia="en-AU"/>
        </w:rPr>
        <w:t>Remaining open to continuous learning</w:t>
      </w:r>
      <w:r w:rsidRPr="00441E08">
        <w:rPr>
          <w:rFonts w:eastAsia="Times New Roman" w:cs="Calibri"/>
          <w:sz w:val="24"/>
          <w:szCs w:val="24"/>
          <w:lang w:eastAsia="en-AU"/>
        </w:rPr>
        <w:t xml:space="preserve"> </w:t>
      </w:r>
    </w:p>
    <w:p w14:paraId="22CB0D43" w14:textId="77777777" w:rsidR="00A77AD5" w:rsidRDefault="00A77AD5" w:rsidP="00A77AD5">
      <w:pPr>
        <w:rPr>
          <w:rFonts w:cs="Calibri"/>
          <w:b/>
          <w:i/>
          <w:sz w:val="24"/>
          <w:szCs w:val="24"/>
          <w:u w:val="single"/>
        </w:rPr>
      </w:pPr>
    </w:p>
    <w:p w14:paraId="62C8776A" w14:textId="77777777" w:rsidR="003805A2" w:rsidRDefault="003805A2" w:rsidP="00A77AD5">
      <w:pPr>
        <w:rPr>
          <w:rFonts w:cs="Calibri"/>
          <w:b/>
          <w:i/>
          <w:sz w:val="24"/>
          <w:szCs w:val="24"/>
          <w:u w:val="single"/>
        </w:rPr>
      </w:pPr>
    </w:p>
    <w:p w14:paraId="3F9A0090" w14:textId="77777777" w:rsidR="003805A2" w:rsidRPr="00441E08" w:rsidRDefault="003805A2" w:rsidP="00A77AD5">
      <w:pPr>
        <w:rPr>
          <w:rFonts w:cs="Calibri"/>
          <w:b/>
          <w:i/>
          <w:sz w:val="24"/>
          <w:szCs w:val="24"/>
          <w:u w:val="single"/>
        </w:rPr>
      </w:pPr>
    </w:p>
    <w:p w14:paraId="1214731A" w14:textId="77777777" w:rsidR="00A77AD5" w:rsidRPr="00441E08" w:rsidRDefault="00A77AD5" w:rsidP="00A77AD5">
      <w:pPr>
        <w:rPr>
          <w:rFonts w:cs="Calibri"/>
          <w:b/>
          <w:i/>
          <w:sz w:val="24"/>
          <w:szCs w:val="24"/>
          <w:u w:val="single"/>
        </w:rPr>
      </w:pPr>
      <w:r w:rsidRPr="00441E08">
        <w:rPr>
          <w:rFonts w:cs="Calibri"/>
          <w:b/>
          <w:i/>
          <w:sz w:val="24"/>
          <w:szCs w:val="24"/>
          <w:u w:val="single"/>
        </w:rPr>
        <w:t>Peer Mediation Program</w:t>
      </w:r>
    </w:p>
    <w:p w14:paraId="3590574E" w14:textId="77777777" w:rsidR="00A77AD5" w:rsidRPr="00441E08" w:rsidRDefault="00A77AD5" w:rsidP="00A77AD5">
      <w:pPr>
        <w:rPr>
          <w:rFonts w:cs="Calibri"/>
          <w:sz w:val="24"/>
          <w:szCs w:val="24"/>
        </w:rPr>
      </w:pPr>
      <w:r w:rsidRPr="00441E08">
        <w:rPr>
          <w:rFonts w:cs="Calibri"/>
          <w:sz w:val="24"/>
          <w:szCs w:val="24"/>
        </w:rPr>
        <w:lastRenderedPageBreak/>
        <w:t>The Peer Mediation Program is an integral component of Glen Waverley Primary School’s Student Wellbeing and Leadership Development programs. Year 6 students, who are not School</w:t>
      </w:r>
      <w:r w:rsidR="003805A2">
        <w:rPr>
          <w:rFonts w:cs="Calibri"/>
          <w:sz w:val="24"/>
          <w:szCs w:val="24"/>
        </w:rPr>
        <w:t xml:space="preserve"> or</w:t>
      </w:r>
      <w:r w:rsidRPr="00441E08">
        <w:rPr>
          <w:rFonts w:cs="Calibri"/>
          <w:sz w:val="24"/>
          <w:szCs w:val="24"/>
        </w:rPr>
        <w:t>, House Captains, are provided with the opportunity to train to be a Peer Mediator and are charged with the responsibility of assisting younger children, their peers and teachers with managing minor issues in the school yard.</w:t>
      </w:r>
    </w:p>
    <w:p w14:paraId="7D722146" w14:textId="77777777" w:rsidR="00A77AD5" w:rsidRPr="00441E08" w:rsidRDefault="00A77AD5" w:rsidP="00A77AD5">
      <w:pPr>
        <w:rPr>
          <w:rFonts w:cs="Calibri"/>
          <w:sz w:val="24"/>
          <w:szCs w:val="24"/>
        </w:rPr>
      </w:pPr>
      <w:r w:rsidRPr="00441E08">
        <w:rPr>
          <w:rFonts w:cs="Calibri"/>
          <w:sz w:val="24"/>
          <w:szCs w:val="24"/>
        </w:rPr>
        <w:t xml:space="preserve">Two Peer Mediator Captains are selected each year who are responsible for ensuring the children are rostered on each recess and luncheon break </w:t>
      </w:r>
      <w:proofErr w:type="gramStart"/>
      <w:r w:rsidRPr="00441E08">
        <w:rPr>
          <w:rFonts w:cs="Calibri"/>
          <w:sz w:val="24"/>
          <w:szCs w:val="24"/>
        </w:rPr>
        <w:t>and also</w:t>
      </w:r>
      <w:proofErr w:type="gramEnd"/>
      <w:r w:rsidRPr="00441E08">
        <w:rPr>
          <w:rFonts w:cs="Calibri"/>
          <w:sz w:val="24"/>
          <w:szCs w:val="24"/>
        </w:rPr>
        <w:t xml:space="preserve"> report any issues pertaining to the Peer Mediators to the teacher overseeing the program. </w:t>
      </w:r>
    </w:p>
    <w:p w14:paraId="1E7387BF" w14:textId="77777777" w:rsidR="00A77AD5" w:rsidRPr="00441E08" w:rsidRDefault="00A77AD5" w:rsidP="00A77AD5">
      <w:pPr>
        <w:rPr>
          <w:rFonts w:cs="Calibri"/>
          <w:sz w:val="24"/>
          <w:szCs w:val="24"/>
        </w:rPr>
      </w:pPr>
    </w:p>
    <w:p w14:paraId="512B740A" w14:textId="77777777" w:rsidR="00A77AD5" w:rsidRPr="00441E08" w:rsidRDefault="00A77AD5" w:rsidP="00A77AD5">
      <w:pPr>
        <w:rPr>
          <w:rFonts w:cs="Calibri"/>
          <w:b/>
          <w:i/>
          <w:sz w:val="24"/>
          <w:szCs w:val="24"/>
          <w:u w:val="single"/>
        </w:rPr>
      </w:pPr>
      <w:r w:rsidRPr="00441E08">
        <w:rPr>
          <w:rFonts w:cs="Calibri"/>
          <w:b/>
          <w:i/>
          <w:sz w:val="24"/>
          <w:szCs w:val="24"/>
          <w:u w:val="single"/>
        </w:rPr>
        <w:t>Lunchtime Activities and Clubs</w:t>
      </w:r>
    </w:p>
    <w:p w14:paraId="0B0F92AE" w14:textId="77777777" w:rsidR="00A77AD5" w:rsidRPr="00441E08" w:rsidRDefault="00A77AD5" w:rsidP="00A77AD5">
      <w:pPr>
        <w:rPr>
          <w:rFonts w:cs="Calibri"/>
          <w:sz w:val="24"/>
          <w:szCs w:val="24"/>
        </w:rPr>
      </w:pPr>
      <w:r w:rsidRPr="00441E08">
        <w:rPr>
          <w:rFonts w:cs="Calibri"/>
          <w:sz w:val="24"/>
          <w:szCs w:val="24"/>
        </w:rPr>
        <w:t xml:space="preserve">We aim to have the students actively engaged in activities at lunchtime enabling them to develop strong friendships, good social skills while being engaged in enjoyable pastimes. Sports equipment can be borrowed from a classroom supply.  Students also </w:t>
      </w:r>
      <w:proofErr w:type="gramStart"/>
      <w:r w:rsidRPr="00441E08">
        <w:rPr>
          <w:rFonts w:cs="Calibri"/>
          <w:sz w:val="24"/>
          <w:szCs w:val="24"/>
        </w:rPr>
        <w:t>have the opportunity to</w:t>
      </w:r>
      <w:proofErr w:type="gramEnd"/>
      <w:r w:rsidRPr="00441E08">
        <w:rPr>
          <w:rFonts w:cs="Calibri"/>
          <w:sz w:val="24"/>
          <w:szCs w:val="24"/>
        </w:rPr>
        <w:t xml:space="preserve"> participate in a host of additional learning and recreational tasks such Chess, Sport, Dance classes, Social Games Club, etc. For more information, refer to: </w:t>
      </w:r>
      <w:hyperlink r:id="rId20" w:history="1">
        <w:r w:rsidRPr="00047F06">
          <w:rPr>
            <w:rStyle w:val="Hyperlink"/>
            <w:rFonts w:cs="Calibri"/>
            <w:sz w:val="24"/>
            <w:szCs w:val="24"/>
          </w:rPr>
          <w:t>http://www.glenps.vic.edu.au/page/76/Extra-Curricular-Programs</w:t>
        </w:r>
      </w:hyperlink>
      <w:r>
        <w:rPr>
          <w:rFonts w:cs="Calibri"/>
          <w:sz w:val="24"/>
          <w:szCs w:val="24"/>
        </w:rPr>
        <w:t xml:space="preserve"> </w:t>
      </w:r>
    </w:p>
    <w:p w14:paraId="6F7AD807" w14:textId="77777777" w:rsidR="00A77AD5" w:rsidRPr="00441E08" w:rsidRDefault="00A77AD5" w:rsidP="00A77AD5">
      <w:pPr>
        <w:rPr>
          <w:rFonts w:cs="Calibri"/>
          <w:sz w:val="24"/>
          <w:szCs w:val="24"/>
        </w:rPr>
      </w:pPr>
    </w:p>
    <w:p w14:paraId="56BE74EF" w14:textId="77777777" w:rsidR="00A77AD5" w:rsidRPr="00441E08" w:rsidRDefault="00A77AD5" w:rsidP="00A77AD5">
      <w:pPr>
        <w:rPr>
          <w:rFonts w:cs="Calibri"/>
          <w:b/>
          <w:i/>
          <w:sz w:val="24"/>
          <w:szCs w:val="24"/>
          <w:u w:val="single"/>
        </w:rPr>
      </w:pPr>
      <w:r w:rsidRPr="00441E08">
        <w:rPr>
          <w:rFonts w:cs="Calibri"/>
          <w:b/>
          <w:i/>
          <w:sz w:val="24"/>
          <w:szCs w:val="24"/>
          <w:u w:val="single"/>
        </w:rPr>
        <w:t>Transition Programs</w:t>
      </w:r>
    </w:p>
    <w:p w14:paraId="6398E058" w14:textId="77777777" w:rsidR="00A77AD5" w:rsidRPr="00441E08" w:rsidRDefault="00A77AD5" w:rsidP="00A77AD5">
      <w:pPr>
        <w:rPr>
          <w:rFonts w:cs="Calibri"/>
          <w:b/>
          <w:sz w:val="24"/>
          <w:szCs w:val="24"/>
        </w:rPr>
      </w:pPr>
      <w:r w:rsidRPr="00441E08">
        <w:rPr>
          <w:rFonts w:cs="Calibri"/>
          <w:b/>
          <w:sz w:val="24"/>
          <w:szCs w:val="24"/>
        </w:rPr>
        <w:t>Kinder to Prep</w:t>
      </w:r>
    </w:p>
    <w:p w14:paraId="7AE382E8" w14:textId="77777777" w:rsidR="00A77AD5" w:rsidRPr="00441E08" w:rsidRDefault="00A77AD5" w:rsidP="00A77AD5">
      <w:pPr>
        <w:rPr>
          <w:rFonts w:cs="Calibri"/>
          <w:sz w:val="24"/>
          <w:szCs w:val="24"/>
        </w:rPr>
      </w:pPr>
      <w:r w:rsidRPr="00441E08">
        <w:rPr>
          <w:rFonts w:cs="Calibri"/>
          <w:sz w:val="24"/>
          <w:szCs w:val="24"/>
        </w:rPr>
        <w:t xml:space="preserve">Glen Waverley Primary School implements a five session Kindergarten to School Transition program. The aim of this program is to provide a smooth transition from kindergarten to school.  Opportunities are provided for our impending students to experience different aspects of school life.  Sessions are conducted by a variety of different teachers offering, a wide range of activities and where possible in different locations within the school.  Activities include story time, art, music and science. </w:t>
      </w:r>
    </w:p>
    <w:p w14:paraId="0521F08D" w14:textId="77777777" w:rsidR="00A77AD5" w:rsidRPr="00441E08" w:rsidRDefault="00A77AD5" w:rsidP="00A77AD5">
      <w:pPr>
        <w:rPr>
          <w:rFonts w:cs="Calibri"/>
          <w:b/>
          <w:sz w:val="24"/>
          <w:szCs w:val="24"/>
        </w:rPr>
      </w:pPr>
      <w:r w:rsidRPr="00441E08">
        <w:rPr>
          <w:rFonts w:cs="Calibri"/>
          <w:b/>
          <w:sz w:val="24"/>
          <w:szCs w:val="24"/>
        </w:rPr>
        <w:t>Transition within the school</w:t>
      </w:r>
    </w:p>
    <w:p w14:paraId="021604DA" w14:textId="77777777" w:rsidR="00A77AD5" w:rsidRPr="00441E08" w:rsidRDefault="00A77AD5" w:rsidP="00A77AD5">
      <w:pPr>
        <w:rPr>
          <w:rFonts w:cs="Calibri"/>
          <w:sz w:val="24"/>
          <w:szCs w:val="24"/>
        </w:rPr>
      </w:pPr>
      <w:r w:rsidRPr="00441E08">
        <w:rPr>
          <w:rFonts w:cs="Calibri"/>
          <w:sz w:val="24"/>
          <w:szCs w:val="24"/>
        </w:rPr>
        <w:t xml:space="preserve">At Glen Waverley Primary School, we experience </w:t>
      </w:r>
      <w:proofErr w:type="gramStart"/>
      <w:r w:rsidRPr="00441E08">
        <w:rPr>
          <w:rFonts w:cs="Calibri"/>
          <w:sz w:val="24"/>
          <w:szCs w:val="24"/>
        </w:rPr>
        <w:t>a number of</w:t>
      </w:r>
      <w:proofErr w:type="gramEnd"/>
      <w:r w:rsidRPr="00441E08">
        <w:rPr>
          <w:rFonts w:cs="Calibri"/>
          <w:sz w:val="24"/>
          <w:szCs w:val="24"/>
        </w:rPr>
        <w:t xml:space="preserve"> students commencing with us throughout the year hence we provide a comprehensive transition program. A whole school approach has been developed to assist new children and their respective families which include such tasks as:</w:t>
      </w:r>
    </w:p>
    <w:p w14:paraId="21C4D871" w14:textId="77777777" w:rsidR="00A77AD5" w:rsidRPr="00441E08" w:rsidRDefault="00A77AD5" w:rsidP="00C50E55">
      <w:pPr>
        <w:pStyle w:val="ListParagraph"/>
        <w:numPr>
          <w:ilvl w:val="1"/>
          <w:numId w:val="3"/>
        </w:numPr>
        <w:spacing w:after="0" w:line="240" w:lineRule="auto"/>
        <w:contextualSpacing/>
        <w:rPr>
          <w:rFonts w:cs="Calibri"/>
          <w:sz w:val="24"/>
          <w:szCs w:val="24"/>
        </w:rPr>
      </w:pPr>
      <w:r w:rsidRPr="00441E08">
        <w:rPr>
          <w:rFonts w:cs="Calibri"/>
          <w:sz w:val="24"/>
          <w:szCs w:val="24"/>
        </w:rPr>
        <w:t>Photos placed on the welcome wall</w:t>
      </w:r>
    </w:p>
    <w:p w14:paraId="17B03834" w14:textId="77777777" w:rsidR="00A77AD5" w:rsidRPr="00441E08" w:rsidRDefault="00A77AD5" w:rsidP="00C50E55">
      <w:pPr>
        <w:pStyle w:val="ListParagraph"/>
        <w:numPr>
          <w:ilvl w:val="1"/>
          <w:numId w:val="3"/>
        </w:numPr>
        <w:spacing w:after="0" w:line="240" w:lineRule="auto"/>
        <w:contextualSpacing/>
        <w:rPr>
          <w:rFonts w:cs="Calibri"/>
          <w:sz w:val="24"/>
          <w:szCs w:val="24"/>
        </w:rPr>
      </w:pPr>
      <w:r w:rsidRPr="00441E08">
        <w:rPr>
          <w:rFonts w:cs="Calibri"/>
          <w:sz w:val="24"/>
          <w:szCs w:val="24"/>
        </w:rPr>
        <w:t>Buddy program for all new children</w:t>
      </w:r>
    </w:p>
    <w:p w14:paraId="5E68E281" w14:textId="77777777" w:rsidR="00A77AD5" w:rsidRPr="00441E08" w:rsidRDefault="00A77AD5" w:rsidP="00C50E55">
      <w:pPr>
        <w:pStyle w:val="ListParagraph"/>
        <w:numPr>
          <w:ilvl w:val="1"/>
          <w:numId w:val="3"/>
        </w:numPr>
        <w:spacing w:after="0" w:line="240" w:lineRule="auto"/>
        <w:contextualSpacing/>
        <w:rPr>
          <w:rFonts w:cs="Calibri"/>
          <w:sz w:val="24"/>
          <w:szCs w:val="24"/>
        </w:rPr>
      </w:pPr>
      <w:r w:rsidRPr="00441E08">
        <w:rPr>
          <w:rFonts w:cs="Calibri"/>
          <w:sz w:val="24"/>
          <w:szCs w:val="24"/>
        </w:rPr>
        <w:lastRenderedPageBreak/>
        <w:t>Afternoon tea for all new families</w:t>
      </w:r>
    </w:p>
    <w:p w14:paraId="78C650DE" w14:textId="77777777" w:rsidR="00A77AD5" w:rsidRPr="00441E08" w:rsidRDefault="00A77AD5" w:rsidP="00C50E55">
      <w:pPr>
        <w:pStyle w:val="ListParagraph"/>
        <w:numPr>
          <w:ilvl w:val="1"/>
          <w:numId w:val="3"/>
        </w:numPr>
        <w:spacing w:after="0" w:line="240" w:lineRule="auto"/>
        <w:contextualSpacing/>
        <w:rPr>
          <w:rFonts w:cs="Calibri"/>
          <w:sz w:val="24"/>
          <w:szCs w:val="24"/>
        </w:rPr>
      </w:pPr>
      <w:r w:rsidRPr="00441E08">
        <w:rPr>
          <w:rFonts w:cs="Calibri"/>
          <w:sz w:val="24"/>
          <w:szCs w:val="24"/>
        </w:rPr>
        <w:t>Welcome certificate for all new children including an information pack</w:t>
      </w:r>
    </w:p>
    <w:p w14:paraId="6B1944F7" w14:textId="77777777" w:rsidR="00A77AD5" w:rsidRPr="00441E08" w:rsidRDefault="00A77AD5" w:rsidP="00A77AD5">
      <w:pPr>
        <w:rPr>
          <w:rFonts w:cs="Calibri"/>
          <w:b/>
          <w:sz w:val="24"/>
          <w:szCs w:val="24"/>
        </w:rPr>
      </w:pPr>
      <w:r w:rsidRPr="00441E08">
        <w:rPr>
          <w:rFonts w:cs="Calibri"/>
          <w:b/>
          <w:sz w:val="24"/>
          <w:szCs w:val="24"/>
        </w:rPr>
        <w:t>In School Transition Day</w:t>
      </w:r>
    </w:p>
    <w:p w14:paraId="43779C5C" w14:textId="77777777" w:rsidR="00A77AD5" w:rsidRPr="00441E08" w:rsidRDefault="00A77AD5" w:rsidP="00A77AD5">
      <w:pPr>
        <w:rPr>
          <w:rFonts w:cs="Calibri"/>
          <w:sz w:val="24"/>
          <w:szCs w:val="24"/>
        </w:rPr>
      </w:pPr>
      <w:r w:rsidRPr="00441E08">
        <w:rPr>
          <w:rFonts w:cs="Calibri"/>
          <w:sz w:val="24"/>
          <w:szCs w:val="24"/>
        </w:rPr>
        <w:t xml:space="preserve">In December each year the school provides all current and future (Year One to Six) students with the opportunity to spend an entire day with their following year’s teacher. The aim of this day, commonly referred to the preceding year’s day; for </w:t>
      </w:r>
      <w:proofErr w:type="gramStart"/>
      <w:r w:rsidRPr="00441E08">
        <w:rPr>
          <w:rFonts w:cs="Calibri"/>
          <w:sz w:val="24"/>
          <w:szCs w:val="24"/>
        </w:rPr>
        <w:t>example</w:t>
      </w:r>
      <w:proofErr w:type="gramEnd"/>
      <w:r w:rsidRPr="00441E08">
        <w:rPr>
          <w:rFonts w:cs="Calibri"/>
          <w:sz w:val="24"/>
          <w:szCs w:val="24"/>
        </w:rPr>
        <w:t xml:space="preserve"> in 201</w:t>
      </w:r>
      <w:r>
        <w:rPr>
          <w:rFonts w:cs="Calibri"/>
          <w:sz w:val="24"/>
          <w:szCs w:val="24"/>
        </w:rPr>
        <w:t>8</w:t>
      </w:r>
      <w:r w:rsidRPr="00441E08">
        <w:rPr>
          <w:rFonts w:cs="Calibri"/>
          <w:sz w:val="24"/>
          <w:szCs w:val="24"/>
        </w:rPr>
        <w:t xml:space="preserve"> it will be referred to as “201</w:t>
      </w:r>
      <w:r>
        <w:rPr>
          <w:rFonts w:cs="Calibri"/>
          <w:sz w:val="24"/>
          <w:szCs w:val="24"/>
        </w:rPr>
        <w:t>9</w:t>
      </w:r>
      <w:r w:rsidRPr="00441E08">
        <w:rPr>
          <w:rFonts w:cs="Calibri"/>
          <w:sz w:val="24"/>
          <w:szCs w:val="24"/>
        </w:rPr>
        <w:t xml:space="preserve"> Day” are:</w:t>
      </w:r>
    </w:p>
    <w:p w14:paraId="5EB64D29" w14:textId="77777777" w:rsidR="00A77AD5" w:rsidRPr="00441E08" w:rsidRDefault="00A77AD5" w:rsidP="00C50E55">
      <w:pPr>
        <w:pStyle w:val="ListParagraph"/>
        <w:numPr>
          <w:ilvl w:val="0"/>
          <w:numId w:val="25"/>
        </w:numPr>
        <w:spacing w:after="0"/>
        <w:rPr>
          <w:sz w:val="24"/>
          <w:szCs w:val="24"/>
        </w:rPr>
      </w:pPr>
      <w:r w:rsidRPr="00441E08">
        <w:rPr>
          <w:sz w:val="24"/>
          <w:szCs w:val="24"/>
        </w:rPr>
        <w:t xml:space="preserve">To provide all current Year Prep – Five students with a successful transition </w:t>
      </w:r>
    </w:p>
    <w:p w14:paraId="12BB12A3" w14:textId="77777777" w:rsidR="00A77AD5" w:rsidRPr="00441E08" w:rsidRDefault="00A77AD5" w:rsidP="00C50E55">
      <w:pPr>
        <w:pStyle w:val="ListParagraph"/>
        <w:numPr>
          <w:ilvl w:val="0"/>
          <w:numId w:val="25"/>
        </w:numPr>
        <w:spacing w:after="0"/>
        <w:rPr>
          <w:sz w:val="24"/>
          <w:szCs w:val="24"/>
        </w:rPr>
      </w:pPr>
      <w:r w:rsidRPr="00441E08">
        <w:rPr>
          <w:sz w:val="24"/>
          <w:szCs w:val="24"/>
        </w:rPr>
        <w:t>To provide all new Year One to Five students with the opportunity to meet their class peers and teachers</w:t>
      </w:r>
    </w:p>
    <w:p w14:paraId="2DC6AA8B" w14:textId="77777777" w:rsidR="00A77AD5" w:rsidRPr="00441E08" w:rsidRDefault="00A77AD5" w:rsidP="00C50E55">
      <w:pPr>
        <w:pStyle w:val="ListParagraph"/>
        <w:numPr>
          <w:ilvl w:val="0"/>
          <w:numId w:val="25"/>
        </w:numPr>
        <w:spacing w:after="0"/>
        <w:rPr>
          <w:sz w:val="24"/>
          <w:szCs w:val="24"/>
        </w:rPr>
      </w:pPr>
      <w:r w:rsidRPr="00441E08">
        <w:rPr>
          <w:sz w:val="24"/>
          <w:szCs w:val="24"/>
        </w:rPr>
        <w:t xml:space="preserve">To provide teachers with the opportunity to meet and develop an understanding of their class </w:t>
      </w:r>
    </w:p>
    <w:p w14:paraId="39895A3B" w14:textId="77777777" w:rsidR="00A77AD5" w:rsidRPr="00441E08" w:rsidRDefault="00A77AD5" w:rsidP="00C50E55">
      <w:pPr>
        <w:pStyle w:val="ListParagraph"/>
        <w:numPr>
          <w:ilvl w:val="0"/>
          <w:numId w:val="25"/>
        </w:numPr>
        <w:spacing w:after="0"/>
        <w:rPr>
          <w:sz w:val="24"/>
          <w:szCs w:val="24"/>
        </w:rPr>
      </w:pPr>
      <w:r w:rsidRPr="00441E08">
        <w:rPr>
          <w:sz w:val="24"/>
          <w:szCs w:val="24"/>
        </w:rPr>
        <w:t xml:space="preserve">To provide teachers with the opportunity to devise some initial expectations with their class </w:t>
      </w:r>
    </w:p>
    <w:p w14:paraId="65576B10" w14:textId="77777777" w:rsidR="00A77AD5" w:rsidRPr="00441E08" w:rsidRDefault="00A77AD5" w:rsidP="00C50E55">
      <w:pPr>
        <w:pStyle w:val="ListParagraph"/>
        <w:numPr>
          <w:ilvl w:val="0"/>
          <w:numId w:val="25"/>
        </w:numPr>
        <w:spacing w:after="0"/>
        <w:rPr>
          <w:sz w:val="24"/>
          <w:szCs w:val="24"/>
        </w:rPr>
      </w:pPr>
      <w:r w:rsidRPr="00441E08">
        <w:rPr>
          <w:sz w:val="24"/>
          <w:szCs w:val="24"/>
        </w:rPr>
        <w:t xml:space="preserve">To provide teachers with the opportunity to conduct some “getting to know you” learning tasks with their class. </w:t>
      </w:r>
    </w:p>
    <w:p w14:paraId="65B338A6" w14:textId="77777777" w:rsidR="00A77AD5" w:rsidRPr="00441E08" w:rsidRDefault="00A77AD5" w:rsidP="00A77AD5">
      <w:pPr>
        <w:rPr>
          <w:rFonts w:cs="Calibri"/>
          <w:b/>
          <w:sz w:val="24"/>
          <w:szCs w:val="24"/>
        </w:rPr>
      </w:pPr>
    </w:p>
    <w:p w14:paraId="27913177" w14:textId="77777777" w:rsidR="00A77AD5" w:rsidRPr="00441E08" w:rsidRDefault="00A77AD5" w:rsidP="00A77AD5">
      <w:pPr>
        <w:rPr>
          <w:rFonts w:cs="Calibri"/>
          <w:b/>
          <w:sz w:val="24"/>
          <w:szCs w:val="24"/>
        </w:rPr>
      </w:pPr>
    </w:p>
    <w:p w14:paraId="0823710F" w14:textId="77777777" w:rsidR="00A77AD5" w:rsidRPr="00441E08" w:rsidRDefault="00A77AD5" w:rsidP="00A77AD5">
      <w:pPr>
        <w:rPr>
          <w:rFonts w:cs="Calibri"/>
          <w:b/>
          <w:sz w:val="24"/>
          <w:szCs w:val="24"/>
        </w:rPr>
      </w:pPr>
      <w:r w:rsidRPr="00441E08">
        <w:rPr>
          <w:rFonts w:cs="Calibri"/>
          <w:b/>
          <w:sz w:val="24"/>
          <w:szCs w:val="24"/>
        </w:rPr>
        <w:t xml:space="preserve">Year 6 to Year 7 </w:t>
      </w:r>
    </w:p>
    <w:p w14:paraId="52B50339" w14:textId="77777777" w:rsidR="00A77AD5" w:rsidRPr="00441E08" w:rsidRDefault="00A77AD5" w:rsidP="00A77AD5">
      <w:pPr>
        <w:rPr>
          <w:rFonts w:cs="Calibri"/>
          <w:sz w:val="24"/>
          <w:szCs w:val="24"/>
        </w:rPr>
      </w:pPr>
      <w:r w:rsidRPr="00441E08">
        <w:rPr>
          <w:rFonts w:cs="Calibri"/>
          <w:sz w:val="24"/>
          <w:szCs w:val="24"/>
        </w:rPr>
        <w:t xml:space="preserve"> At Glen Waverley Primary School our transition program helps prepare and support our exiting students and their families in making many important decisions, such as selecting the most appropriate secondary setting in which their child will continue their education.</w:t>
      </w:r>
    </w:p>
    <w:p w14:paraId="05497315" w14:textId="77777777" w:rsidR="00A77AD5" w:rsidRPr="00441E08" w:rsidRDefault="00A77AD5" w:rsidP="00A77AD5">
      <w:pPr>
        <w:rPr>
          <w:rFonts w:cs="Calibri"/>
          <w:sz w:val="24"/>
          <w:szCs w:val="24"/>
        </w:rPr>
      </w:pPr>
      <w:r w:rsidRPr="00441E08">
        <w:rPr>
          <w:rFonts w:cs="Calibri"/>
          <w:sz w:val="24"/>
          <w:szCs w:val="24"/>
        </w:rPr>
        <w:t xml:space="preserve">Early in the Year 6 year, families are advised of and regularly updated with information regarding open days and evenings of all Secondary Colleges within the local area.   Our staff liaises between families and the schools of their choice, ensuring that each family is notified of secondary school offers for the following year. </w:t>
      </w:r>
    </w:p>
    <w:p w14:paraId="6DD0AA24" w14:textId="77777777" w:rsidR="00A77AD5" w:rsidRPr="00441E08" w:rsidRDefault="00A77AD5" w:rsidP="00A77AD5">
      <w:pPr>
        <w:rPr>
          <w:rFonts w:cs="Calibri"/>
          <w:sz w:val="24"/>
          <w:szCs w:val="24"/>
        </w:rPr>
      </w:pPr>
      <w:r w:rsidRPr="00441E08">
        <w:rPr>
          <w:rFonts w:cs="Calibri"/>
          <w:sz w:val="24"/>
          <w:szCs w:val="24"/>
        </w:rPr>
        <w:t xml:space="preserve">As a primary school, we are very fortunate to share close ties with Glen Waverley Secondary College, our neighbourhood secondary school. Throughout the year, our Year 6’s are invited to share with them, a variety of teaching and learning activities. We enjoy maintaining contact with our previous year’s Year 6 students and take every opportunity to share their experiences of beginning Year 7, both at the beginning and end of this very exciting first year. </w:t>
      </w:r>
    </w:p>
    <w:p w14:paraId="791C2C26" w14:textId="77777777" w:rsidR="00A77AD5" w:rsidRPr="00441E08" w:rsidRDefault="00A77AD5" w:rsidP="00A77AD5">
      <w:pPr>
        <w:rPr>
          <w:rFonts w:cs="Calibri"/>
          <w:sz w:val="24"/>
          <w:szCs w:val="24"/>
        </w:rPr>
      </w:pPr>
      <w:r w:rsidRPr="00441E08">
        <w:rPr>
          <w:rFonts w:cs="Calibri"/>
          <w:sz w:val="24"/>
          <w:szCs w:val="24"/>
        </w:rPr>
        <w:t xml:space="preserve">In December of each year our students are invited to attend an Orientation Day at the secondary school to which they have gained entry.   Prior to this visit our Year 6 teachers </w:t>
      </w:r>
      <w:r w:rsidRPr="00441E08">
        <w:rPr>
          <w:rFonts w:cs="Calibri"/>
          <w:sz w:val="24"/>
          <w:szCs w:val="24"/>
        </w:rPr>
        <w:lastRenderedPageBreak/>
        <w:t xml:space="preserve">meet with Year 7 Transition Coordinators, to exchange information and discuss individual needs of students they will be receiving. </w:t>
      </w:r>
    </w:p>
    <w:p w14:paraId="48D69E6C" w14:textId="77777777" w:rsidR="00A77AD5" w:rsidRPr="00441E08" w:rsidRDefault="00A77AD5" w:rsidP="00A77AD5">
      <w:pPr>
        <w:rPr>
          <w:rFonts w:cs="Calibri"/>
          <w:b/>
          <w:i/>
          <w:sz w:val="24"/>
          <w:szCs w:val="24"/>
          <w:u w:val="single"/>
        </w:rPr>
      </w:pPr>
    </w:p>
    <w:p w14:paraId="6C886F5F" w14:textId="77777777" w:rsidR="00A77AD5" w:rsidRPr="00441E08" w:rsidRDefault="00A77AD5" w:rsidP="00A77AD5">
      <w:pPr>
        <w:rPr>
          <w:rFonts w:cs="Calibri"/>
          <w:b/>
          <w:i/>
          <w:sz w:val="24"/>
          <w:szCs w:val="24"/>
          <w:u w:val="single"/>
        </w:rPr>
      </w:pPr>
      <w:r w:rsidRPr="00441E08">
        <w:rPr>
          <w:rFonts w:cs="Calibri"/>
          <w:b/>
          <w:i/>
          <w:sz w:val="24"/>
          <w:szCs w:val="24"/>
          <w:u w:val="single"/>
        </w:rPr>
        <w:t>Junior School Council</w:t>
      </w:r>
    </w:p>
    <w:p w14:paraId="49257D0F" w14:textId="77777777" w:rsidR="00A77AD5" w:rsidRPr="00441E08" w:rsidRDefault="00A77AD5" w:rsidP="00A77AD5">
      <w:pPr>
        <w:rPr>
          <w:rFonts w:cs="Calibri"/>
          <w:color w:val="000000"/>
          <w:sz w:val="24"/>
          <w:szCs w:val="24"/>
        </w:rPr>
      </w:pPr>
      <w:r w:rsidRPr="00441E08">
        <w:rPr>
          <w:rFonts w:cs="Calibri"/>
          <w:color w:val="000000"/>
          <w:sz w:val="24"/>
          <w:szCs w:val="24"/>
        </w:rPr>
        <w:t xml:space="preserve">The Junior School Council (JSC) aims to engage students from Year 1 – 6 in leadership and community participation. The program encourages students to develop leadership skills, to take pride in and foster school and community connectedness. Under the guidance of teachers and the Community Relations Committee (CRC), students have taken part in the organisation and advertisement of school projects.  As a class representative, students are also responsible for voicing the opinions and ideas of their classmates at regular meetings.  </w:t>
      </w:r>
    </w:p>
    <w:p w14:paraId="3E3B7181" w14:textId="77777777" w:rsidR="00A77AD5" w:rsidRPr="00441E08" w:rsidRDefault="00A77AD5" w:rsidP="00A77AD5">
      <w:pPr>
        <w:rPr>
          <w:rFonts w:cs="Calibri"/>
          <w:b/>
          <w:i/>
          <w:sz w:val="24"/>
          <w:szCs w:val="24"/>
          <w:u w:val="single"/>
        </w:rPr>
      </w:pPr>
    </w:p>
    <w:p w14:paraId="097E3F87" w14:textId="77777777" w:rsidR="00A77AD5" w:rsidRPr="00441E08" w:rsidRDefault="00A77AD5" w:rsidP="00A77AD5">
      <w:pPr>
        <w:rPr>
          <w:rFonts w:cs="Calibri"/>
          <w:b/>
          <w:i/>
          <w:sz w:val="24"/>
          <w:szCs w:val="24"/>
          <w:u w:val="single"/>
        </w:rPr>
      </w:pPr>
      <w:r w:rsidRPr="00441E08">
        <w:rPr>
          <w:rFonts w:cs="Calibri"/>
          <w:b/>
          <w:i/>
          <w:sz w:val="24"/>
          <w:szCs w:val="24"/>
          <w:u w:val="single"/>
        </w:rPr>
        <w:t>Utilisation of Student Wellbeing Data</w:t>
      </w:r>
    </w:p>
    <w:p w14:paraId="4B57D377" w14:textId="77777777" w:rsidR="00A77AD5" w:rsidRPr="00441E08" w:rsidRDefault="00A77AD5" w:rsidP="00A77AD5">
      <w:pPr>
        <w:rPr>
          <w:rFonts w:cs="Calibri"/>
          <w:sz w:val="24"/>
          <w:szCs w:val="24"/>
        </w:rPr>
      </w:pPr>
      <w:r w:rsidRPr="00441E08">
        <w:rPr>
          <w:rFonts w:cs="Calibri"/>
          <w:sz w:val="24"/>
          <w:szCs w:val="24"/>
        </w:rPr>
        <w:t xml:space="preserve">As a proactive and engaging school, we ensure the Year </w:t>
      </w:r>
      <w:proofErr w:type="gramStart"/>
      <w:r w:rsidRPr="00441E08">
        <w:rPr>
          <w:rFonts w:cs="Calibri"/>
          <w:sz w:val="24"/>
          <w:szCs w:val="24"/>
        </w:rPr>
        <w:t>5</w:t>
      </w:r>
      <w:proofErr w:type="gramEnd"/>
      <w:r w:rsidRPr="00441E08">
        <w:rPr>
          <w:rFonts w:cs="Calibri"/>
          <w:sz w:val="24"/>
          <w:szCs w:val="24"/>
        </w:rPr>
        <w:t xml:space="preserve"> and 6 children complete the annual Attitudes to School Survey. Once the results arrive, the staff analyse the data and make recommendations. This process involves the children.</w:t>
      </w:r>
    </w:p>
    <w:p w14:paraId="035869A1" w14:textId="6F05ECCC" w:rsidR="00A77AD5" w:rsidRPr="00441E08" w:rsidRDefault="00A77AD5" w:rsidP="00A77AD5">
      <w:pPr>
        <w:rPr>
          <w:rFonts w:cs="Calibri"/>
          <w:sz w:val="24"/>
          <w:szCs w:val="24"/>
        </w:rPr>
      </w:pPr>
      <w:r w:rsidRPr="00441E08">
        <w:rPr>
          <w:rFonts w:cs="Calibri"/>
          <w:sz w:val="24"/>
          <w:szCs w:val="24"/>
        </w:rPr>
        <w:t xml:space="preserve">The school has also developed a modified version of the Attitudes to School Survey which will be administered to the children in Years 3 and 4. Once again, this data is also analysed and disseminated to the children. </w:t>
      </w:r>
    </w:p>
    <w:p w14:paraId="71D90074" w14:textId="77777777" w:rsidR="00A77AD5" w:rsidRPr="00441E08" w:rsidRDefault="00A77AD5" w:rsidP="00A77AD5">
      <w:pPr>
        <w:rPr>
          <w:rFonts w:cs="Calibri"/>
          <w:b/>
          <w:i/>
          <w:sz w:val="24"/>
          <w:szCs w:val="24"/>
          <w:u w:val="single"/>
        </w:rPr>
      </w:pPr>
    </w:p>
    <w:p w14:paraId="2CF36079" w14:textId="77777777" w:rsidR="00A77AD5" w:rsidRPr="00441E08" w:rsidRDefault="00A77AD5" w:rsidP="00A77AD5">
      <w:pPr>
        <w:rPr>
          <w:rFonts w:cs="Calibri"/>
          <w:b/>
          <w:i/>
          <w:sz w:val="24"/>
          <w:szCs w:val="24"/>
          <w:u w:val="single"/>
        </w:rPr>
      </w:pPr>
    </w:p>
    <w:p w14:paraId="0FC8BF07" w14:textId="77777777" w:rsidR="00A77AD5" w:rsidRPr="00441E08" w:rsidRDefault="00A77AD5" w:rsidP="00A77AD5">
      <w:pPr>
        <w:rPr>
          <w:rFonts w:cs="Calibri"/>
          <w:b/>
          <w:i/>
          <w:sz w:val="24"/>
          <w:szCs w:val="24"/>
          <w:u w:val="single"/>
        </w:rPr>
      </w:pPr>
      <w:r w:rsidRPr="00441E08">
        <w:rPr>
          <w:rFonts w:cs="Calibri"/>
          <w:b/>
          <w:i/>
          <w:sz w:val="24"/>
          <w:szCs w:val="24"/>
          <w:u w:val="single"/>
        </w:rPr>
        <w:t>CAMP Australia - Out of School Hours Care &amp; Active After School Communities</w:t>
      </w:r>
    </w:p>
    <w:p w14:paraId="23552472" w14:textId="77777777" w:rsidR="00A77AD5" w:rsidRPr="00441E08" w:rsidRDefault="00A77AD5" w:rsidP="00A77AD5">
      <w:pPr>
        <w:rPr>
          <w:rFonts w:cs="Calibri"/>
          <w:sz w:val="24"/>
          <w:szCs w:val="24"/>
        </w:rPr>
      </w:pPr>
      <w:r w:rsidRPr="00441E08">
        <w:rPr>
          <w:rFonts w:cs="Calibri"/>
          <w:sz w:val="24"/>
          <w:szCs w:val="24"/>
        </w:rPr>
        <w:t xml:space="preserve">The school has outside school hour’s program coordinated by Camp Australia. The program operates from </w:t>
      </w:r>
      <w:r>
        <w:rPr>
          <w:rFonts w:cs="Calibri"/>
          <w:sz w:val="24"/>
          <w:szCs w:val="24"/>
        </w:rPr>
        <w:t>6:4</w:t>
      </w:r>
      <w:r w:rsidRPr="00441E08">
        <w:rPr>
          <w:rFonts w:cs="Calibri"/>
          <w:sz w:val="24"/>
          <w:szCs w:val="24"/>
        </w:rPr>
        <w:t xml:space="preserve">5am to 8:45am and then from 3:30pm to 6:30pm each day and is accredited through the National Standards. </w:t>
      </w:r>
    </w:p>
    <w:p w14:paraId="1463E609" w14:textId="77777777" w:rsidR="00A77AD5" w:rsidRPr="00441E08" w:rsidRDefault="00A77AD5" w:rsidP="00A77AD5">
      <w:pPr>
        <w:rPr>
          <w:rFonts w:cs="Calibri"/>
          <w:sz w:val="24"/>
          <w:szCs w:val="24"/>
        </w:rPr>
      </w:pPr>
      <w:r w:rsidRPr="00441E08">
        <w:rPr>
          <w:rFonts w:cs="Calibri"/>
          <w:sz w:val="24"/>
          <w:szCs w:val="24"/>
        </w:rPr>
        <w:t xml:space="preserve">The children are provided with healthy food, a variety of physical and passive activities as well as time to complete home learning if necessary. They have their own facility within the school with access to the hall, art room, library and the playground areas. </w:t>
      </w:r>
    </w:p>
    <w:p w14:paraId="577C98B9" w14:textId="77777777" w:rsidR="00A77AD5" w:rsidRPr="00441E08" w:rsidRDefault="00A77AD5" w:rsidP="00A77AD5">
      <w:pPr>
        <w:rPr>
          <w:rFonts w:cs="Calibri"/>
          <w:sz w:val="24"/>
          <w:szCs w:val="24"/>
        </w:rPr>
      </w:pPr>
      <w:r w:rsidRPr="00441E08">
        <w:rPr>
          <w:rFonts w:cs="Calibri"/>
          <w:sz w:val="24"/>
          <w:szCs w:val="24"/>
        </w:rPr>
        <w:t>One afternoon each week the students can take part in a free sporting program as part of the Active After School Communities program. Students are provided breakfast before school and sandwiches and fruit for afternoon tea.</w:t>
      </w:r>
    </w:p>
    <w:p w14:paraId="61FBC68C" w14:textId="77777777" w:rsidR="00A77AD5" w:rsidRPr="00441E08" w:rsidRDefault="00A77AD5" w:rsidP="00A77AD5">
      <w:pPr>
        <w:rPr>
          <w:rFonts w:cs="Calibri"/>
          <w:sz w:val="24"/>
          <w:szCs w:val="24"/>
        </w:rPr>
      </w:pPr>
      <w:r w:rsidRPr="00441E08">
        <w:rPr>
          <w:rFonts w:cs="Calibri"/>
          <w:sz w:val="24"/>
          <w:szCs w:val="24"/>
        </w:rPr>
        <w:lastRenderedPageBreak/>
        <w:t>Camp Australia also implements the following programs on behalf of the school:</w:t>
      </w:r>
    </w:p>
    <w:p w14:paraId="12FCE4CB" w14:textId="77777777" w:rsidR="00A77AD5" w:rsidRPr="00441E08" w:rsidRDefault="00A77AD5" w:rsidP="00C50E55">
      <w:pPr>
        <w:pStyle w:val="ListParagraph"/>
        <w:numPr>
          <w:ilvl w:val="0"/>
          <w:numId w:val="26"/>
        </w:numPr>
        <w:spacing w:after="0" w:line="240" w:lineRule="auto"/>
        <w:contextualSpacing/>
        <w:rPr>
          <w:rFonts w:cs="Calibri"/>
          <w:sz w:val="24"/>
          <w:szCs w:val="24"/>
        </w:rPr>
      </w:pPr>
      <w:r w:rsidRPr="00441E08">
        <w:rPr>
          <w:rFonts w:cs="Calibri"/>
          <w:sz w:val="24"/>
          <w:szCs w:val="24"/>
        </w:rPr>
        <w:t>Gap Care during the month of February for the Prep children</w:t>
      </w:r>
    </w:p>
    <w:p w14:paraId="0AE203DC" w14:textId="77777777" w:rsidR="00A77AD5" w:rsidRPr="00441E08" w:rsidRDefault="00A77AD5" w:rsidP="00C50E55">
      <w:pPr>
        <w:pStyle w:val="ListParagraph"/>
        <w:numPr>
          <w:ilvl w:val="0"/>
          <w:numId w:val="26"/>
        </w:numPr>
        <w:spacing w:after="0" w:line="240" w:lineRule="auto"/>
        <w:contextualSpacing/>
        <w:rPr>
          <w:rFonts w:cs="Calibri"/>
          <w:sz w:val="24"/>
          <w:szCs w:val="24"/>
        </w:rPr>
      </w:pPr>
      <w:r w:rsidRPr="00441E08">
        <w:rPr>
          <w:rFonts w:cs="Calibri"/>
          <w:sz w:val="24"/>
          <w:szCs w:val="24"/>
        </w:rPr>
        <w:t>Curriculum Day care and</w:t>
      </w:r>
    </w:p>
    <w:p w14:paraId="1BBAC6AC" w14:textId="77777777" w:rsidR="00A77AD5" w:rsidRPr="00441E08" w:rsidRDefault="00A77AD5" w:rsidP="00C50E55">
      <w:pPr>
        <w:pStyle w:val="ListParagraph"/>
        <w:numPr>
          <w:ilvl w:val="0"/>
          <w:numId w:val="26"/>
        </w:numPr>
        <w:spacing w:after="0" w:line="240" w:lineRule="auto"/>
        <w:contextualSpacing/>
        <w:rPr>
          <w:rFonts w:cs="Calibri"/>
          <w:sz w:val="24"/>
          <w:szCs w:val="24"/>
        </w:rPr>
      </w:pPr>
      <w:r w:rsidRPr="00441E08">
        <w:rPr>
          <w:rFonts w:cs="Calibri"/>
          <w:sz w:val="24"/>
          <w:szCs w:val="24"/>
        </w:rPr>
        <w:t>Vacation Care throughout the school holiday periods.</w:t>
      </w:r>
    </w:p>
    <w:p w14:paraId="67646D5A" w14:textId="77777777" w:rsidR="00A77AD5" w:rsidRPr="00441E08" w:rsidRDefault="00A77AD5" w:rsidP="00A77AD5">
      <w:pPr>
        <w:pStyle w:val="NormalWeb"/>
        <w:shd w:val="clear" w:color="auto" w:fill="FFFFFF"/>
        <w:spacing w:line="276" w:lineRule="auto"/>
        <w:rPr>
          <w:rFonts w:ascii="Calibri" w:hAnsi="Calibri" w:cs="Calibri"/>
          <w:b/>
          <w:i/>
          <w:u w:val="single"/>
        </w:rPr>
      </w:pPr>
      <w:r w:rsidRPr="00441E08">
        <w:rPr>
          <w:rFonts w:ascii="Calibri" w:hAnsi="Calibri" w:cs="Calibri"/>
          <w:b/>
          <w:i/>
          <w:u w:val="single"/>
        </w:rPr>
        <w:t>Community Relations Committee (CRC)</w:t>
      </w:r>
    </w:p>
    <w:p w14:paraId="12C410BB" w14:textId="77777777" w:rsidR="00A77AD5" w:rsidRPr="00441E08" w:rsidRDefault="00A77AD5" w:rsidP="00A77AD5">
      <w:pPr>
        <w:pStyle w:val="NormalWeb"/>
        <w:shd w:val="clear" w:color="auto" w:fill="FFFFFF"/>
        <w:spacing w:line="276" w:lineRule="auto"/>
        <w:rPr>
          <w:rFonts w:ascii="Calibri" w:hAnsi="Calibri" w:cs="Calibri"/>
          <w:b/>
          <w:i/>
          <w:u w:val="single"/>
        </w:rPr>
      </w:pPr>
      <w:r w:rsidRPr="00441E08">
        <w:rPr>
          <w:rFonts w:ascii="Calibri" w:hAnsi="Calibri" w:cs="Calibri"/>
        </w:rPr>
        <w:t>Parents and Staff form an active partnership at Glen Waverley Primary School.  Our Community Relations Committee (CRC)</w:t>
      </w:r>
      <w:r w:rsidRPr="00441E08">
        <w:rPr>
          <w:rFonts w:ascii="Calibri" w:hAnsi="Calibri" w:cs="Calibri"/>
          <w:b/>
          <w:i/>
        </w:rPr>
        <w:t xml:space="preserve"> </w:t>
      </w:r>
      <w:r w:rsidRPr="00441E08">
        <w:rPr>
          <w:rFonts w:ascii="Calibri" w:hAnsi="Calibri" w:cs="Calibri"/>
        </w:rPr>
        <w:t>is an integral part of our school community and exists through the goodwill and commitment of parents and friends of the school.   The CRC plays a key role in developing quality relationships that underpin a true sense of community, as they work with other parents, students and staff to provide support in different ways for our school.  The involvement of the Glen Waverley CRC supports the delivery of quality learning programs, the promotion of a caring school community and raising funds for much needed resources and facilities.  The Community Relations Committee (CRC)</w:t>
      </w:r>
      <w:r w:rsidRPr="00441E08">
        <w:rPr>
          <w:rFonts w:ascii="Calibri" w:hAnsi="Calibri" w:cs="Calibri"/>
          <w:b/>
          <w:i/>
        </w:rPr>
        <w:t xml:space="preserve"> </w:t>
      </w:r>
      <w:r w:rsidRPr="00441E08">
        <w:rPr>
          <w:rFonts w:ascii="Calibri" w:hAnsi="Calibri" w:cs="Calibri"/>
        </w:rPr>
        <w:t xml:space="preserve">involves volunteers to support or organise various fundraising activities throughout the year. Involvement in class programs, special events, fundraising and grounds maintenance is a positive and appreciated way to be an active member of our school community.  </w:t>
      </w:r>
    </w:p>
    <w:p w14:paraId="06C29327" w14:textId="77777777" w:rsidR="00A77AD5" w:rsidRPr="00441E08" w:rsidRDefault="00A77AD5" w:rsidP="00A77AD5">
      <w:pPr>
        <w:pStyle w:val="NormalWeb"/>
        <w:shd w:val="clear" w:color="auto" w:fill="FFFFFF"/>
        <w:rPr>
          <w:rFonts w:ascii="Calibri" w:hAnsi="Calibri" w:cs="Calibri"/>
          <w:b/>
          <w:i/>
          <w:u w:val="single"/>
        </w:rPr>
      </w:pPr>
      <w:r w:rsidRPr="00441E08">
        <w:rPr>
          <w:rFonts w:ascii="Calibri" w:hAnsi="Calibri" w:cs="Calibri"/>
          <w:b/>
          <w:i/>
          <w:u w:val="single"/>
        </w:rPr>
        <w:t>Whole School Buddy Program</w:t>
      </w:r>
    </w:p>
    <w:p w14:paraId="71940200" w14:textId="77777777" w:rsidR="00A77AD5" w:rsidRPr="00441E08" w:rsidRDefault="00A77AD5" w:rsidP="00A77AD5">
      <w:pPr>
        <w:pStyle w:val="NormalWeb"/>
        <w:shd w:val="clear" w:color="auto" w:fill="FFFFFF"/>
        <w:rPr>
          <w:rFonts w:ascii="Calibri" w:hAnsi="Calibri" w:cs="Calibri"/>
        </w:rPr>
      </w:pPr>
      <w:r w:rsidRPr="00441E08">
        <w:rPr>
          <w:rFonts w:ascii="Calibri" w:hAnsi="Calibri"/>
          <w:noProof/>
        </w:rPr>
        <w:drawing>
          <wp:inline distT="0" distB="0" distL="0" distR="0" wp14:anchorId="07879989" wp14:editId="7819C275">
            <wp:extent cx="2714625" cy="2257425"/>
            <wp:effectExtent l="19050" t="19050" r="28575" b="28575"/>
            <wp:docPr id="40" name="Picture 40" descr="http://upload.wikimedia.org/wikipedia/commons/thumb/5/58/Maslow%27s_hierarchy_of_needs.svg/1024px-Maslow%27s_hierarchy_of_need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5/58/Maslow%27s_hierarchy_of_needs.svg/1024px-Maslow%27s_hierarchy_of_needs.svg.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4625" cy="2257425"/>
                    </a:xfrm>
                    <a:prstGeom prst="rect">
                      <a:avLst/>
                    </a:prstGeom>
                    <a:noFill/>
                    <a:ln w="9525" cmpd="sng">
                      <a:solidFill>
                        <a:srgbClr val="000000"/>
                      </a:solidFill>
                      <a:miter lim="800000"/>
                      <a:headEnd/>
                      <a:tailEnd/>
                    </a:ln>
                    <a:effectLst/>
                  </pic:spPr>
                </pic:pic>
              </a:graphicData>
            </a:graphic>
          </wp:inline>
        </w:drawing>
      </w:r>
      <w:r w:rsidRPr="00441E08">
        <w:rPr>
          <w:rFonts w:ascii="Calibri" w:hAnsi="Calibri" w:cs="Calibri"/>
        </w:rPr>
        <w:t xml:space="preserve"> </w:t>
      </w:r>
    </w:p>
    <w:p w14:paraId="561DBB1A" w14:textId="77777777" w:rsidR="00A77AD5" w:rsidRPr="00441E08" w:rsidRDefault="00A77AD5" w:rsidP="00A77AD5">
      <w:pPr>
        <w:pStyle w:val="NormalWeb"/>
        <w:shd w:val="clear" w:color="auto" w:fill="FFFFFF"/>
        <w:rPr>
          <w:rFonts w:ascii="Calibri" w:hAnsi="Calibri" w:cs="Calibri"/>
        </w:rPr>
      </w:pPr>
      <w:r w:rsidRPr="00441E08">
        <w:rPr>
          <w:rFonts w:ascii="Calibri" w:hAnsi="Calibri" w:cs="Calibri"/>
        </w:rPr>
        <w:t xml:space="preserve">Maslow’s Hierarchy of Needs (depicted above) clearly depicts the intrinsic needs of humans. This model is a driving force behind many of the programs mentioned in this policy and links directly into the school’s Whole School Buddy program. Each year classes are paired and are expected to undertake joint learning tasks at least once per month. </w:t>
      </w:r>
    </w:p>
    <w:p w14:paraId="4D9FAD16" w14:textId="77777777" w:rsidR="00A77AD5" w:rsidRPr="00441E08" w:rsidRDefault="00A77AD5" w:rsidP="00A77AD5">
      <w:pPr>
        <w:pStyle w:val="NormalWeb"/>
        <w:shd w:val="clear" w:color="auto" w:fill="FFFFFF"/>
        <w:rPr>
          <w:rFonts w:ascii="Calibri" w:hAnsi="Calibri" w:cs="Calibri"/>
        </w:rPr>
      </w:pPr>
    </w:p>
    <w:p w14:paraId="01BFFA44" w14:textId="77777777" w:rsidR="00A77AD5" w:rsidRPr="00441E08" w:rsidRDefault="00A77AD5" w:rsidP="00A77AD5">
      <w:pPr>
        <w:rPr>
          <w:rFonts w:eastAsia="Times New Roman" w:cs="Calibri"/>
          <w:sz w:val="24"/>
          <w:szCs w:val="24"/>
          <w:lang w:eastAsia="en-AU"/>
        </w:rPr>
      </w:pPr>
    </w:p>
    <w:p w14:paraId="3CF0AAF1" w14:textId="77777777" w:rsidR="00A77AD5" w:rsidRPr="00441E08" w:rsidRDefault="00A77AD5" w:rsidP="00A77AD5">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rPr>
          <w:rFonts w:eastAsia="Times New Roman" w:cs="Calibri"/>
          <w:sz w:val="24"/>
          <w:szCs w:val="24"/>
          <w:lang w:eastAsia="en-AU"/>
        </w:rPr>
      </w:pPr>
      <w:r w:rsidRPr="00441E08">
        <w:rPr>
          <w:rFonts w:eastAsia="Times New Roman" w:cs="Calibri"/>
          <w:b/>
          <w:i/>
          <w:sz w:val="24"/>
          <w:szCs w:val="24"/>
          <w:lang w:eastAsia="en-AU"/>
        </w:rPr>
        <w:lastRenderedPageBreak/>
        <w:t>DET Templates &amp; Proformas</w:t>
      </w:r>
    </w:p>
    <w:p w14:paraId="77DAA7C8" w14:textId="77777777" w:rsidR="00A77AD5" w:rsidRPr="00441E08" w:rsidRDefault="00A77AD5" w:rsidP="00A77AD5">
      <w:pPr>
        <w:shd w:val="clear" w:color="auto" w:fill="FFFFFF"/>
        <w:rPr>
          <w:rFonts w:eastAsia="Times New Roman" w:cs="Calibri"/>
          <w:sz w:val="24"/>
          <w:szCs w:val="24"/>
          <w:lang w:eastAsia="en-AU"/>
        </w:rPr>
      </w:pPr>
      <w:hyperlink r:id="rId22" w:history="1">
        <w:r w:rsidRPr="00441E08">
          <w:rPr>
            <w:rFonts w:eastAsia="Times New Roman" w:cs="Calibri"/>
            <w:sz w:val="24"/>
            <w:szCs w:val="24"/>
            <w:lang w:eastAsia="en-AU"/>
          </w:rPr>
          <w:t xml:space="preserve">Appendix 1: Individual Learning Plan Template </w:t>
        </w:r>
      </w:hyperlink>
    </w:p>
    <w:p w14:paraId="1A639866" w14:textId="77777777" w:rsidR="00A77AD5" w:rsidRPr="00441E08" w:rsidRDefault="00A77AD5" w:rsidP="00A77AD5">
      <w:pPr>
        <w:shd w:val="clear" w:color="auto" w:fill="FFFFFF"/>
        <w:rPr>
          <w:rFonts w:eastAsia="Times New Roman" w:cs="Calibri"/>
          <w:sz w:val="24"/>
          <w:szCs w:val="24"/>
          <w:lang w:eastAsia="en-AU"/>
        </w:rPr>
      </w:pPr>
      <w:hyperlink r:id="rId23" w:history="1">
        <w:r w:rsidRPr="00441E08">
          <w:rPr>
            <w:rFonts w:eastAsia="Times New Roman" w:cs="Calibri"/>
            <w:sz w:val="24"/>
            <w:szCs w:val="24"/>
            <w:lang w:eastAsia="en-AU"/>
          </w:rPr>
          <w:t xml:space="preserve">Appendix 2: Staged Response checklist </w:t>
        </w:r>
      </w:hyperlink>
    </w:p>
    <w:p w14:paraId="79DA3487" w14:textId="77777777" w:rsidR="00A77AD5" w:rsidRPr="00441E08" w:rsidRDefault="00A77AD5" w:rsidP="00A77AD5">
      <w:pPr>
        <w:shd w:val="clear" w:color="auto" w:fill="FFFFFF"/>
        <w:rPr>
          <w:rFonts w:eastAsia="Times New Roman" w:cs="Calibri"/>
          <w:sz w:val="24"/>
          <w:szCs w:val="24"/>
          <w:lang w:eastAsia="en-AU"/>
        </w:rPr>
      </w:pPr>
      <w:hyperlink r:id="rId24" w:history="1">
        <w:r w:rsidRPr="00441E08">
          <w:rPr>
            <w:rFonts w:eastAsia="Times New Roman" w:cs="Calibri"/>
            <w:sz w:val="24"/>
            <w:szCs w:val="24"/>
            <w:lang w:eastAsia="en-AU"/>
          </w:rPr>
          <w:t xml:space="preserve">Appendix 6: Student Absence Learning Plan template </w:t>
        </w:r>
      </w:hyperlink>
    </w:p>
    <w:p w14:paraId="431E1714" w14:textId="77777777" w:rsidR="00A77AD5" w:rsidRPr="00441E08" w:rsidRDefault="00A77AD5" w:rsidP="00A77AD5">
      <w:pPr>
        <w:shd w:val="clear" w:color="auto" w:fill="FFFFFF"/>
        <w:rPr>
          <w:rFonts w:eastAsia="Times New Roman" w:cs="Calibri"/>
          <w:sz w:val="24"/>
          <w:szCs w:val="24"/>
          <w:lang w:eastAsia="en-AU"/>
        </w:rPr>
      </w:pPr>
      <w:hyperlink r:id="rId25" w:history="1">
        <w:r w:rsidRPr="00441E08">
          <w:rPr>
            <w:rFonts w:eastAsia="Times New Roman" w:cs="Calibri"/>
            <w:sz w:val="24"/>
            <w:szCs w:val="24"/>
            <w:lang w:eastAsia="en-AU"/>
          </w:rPr>
          <w:t xml:space="preserve">Appendix 7: Attendance Improvement Plan or Return to School Plan template </w:t>
        </w:r>
      </w:hyperlink>
    </w:p>
    <w:p w14:paraId="746833CD" w14:textId="77777777" w:rsidR="00A77AD5" w:rsidRPr="00441E08" w:rsidRDefault="00A77AD5" w:rsidP="00A77AD5">
      <w:pPr>
        <w:shd w:val="clear" w:color="auto" w:fill="FFFFFF"/>
        <w:rPr>
          <w:rFonts w:eastAsia="Times New Roman" w:cs="Calibri"/>
          <w:sz w:val="24"/>
          <w:szCs w:val="24"/>
          <w:lang w:eastAsia="en-AU"/>
        </w:rPr>
      </w:pPr>
      <w:hyperlink r:id="rId26" w:history="1">
        <w:r w:rsidRPr="00441E08">
          <w:rPr>
            <w:rFonts w:eastAsia="Times New Roman" w:cs="Calibri"/>
            <w:sz w:val="24"/>
            <w:szCs w:val="24"/>
            <w:lang w:eastAsia="en-AU"/>
          </w:rPr>
          <w:t xml:space="preserve">Appendix 9: Student Attendance Checklist </w:t>
        </w:r>
      </w:hyperlink>
    </w:p>
    <w:p w14:paraId="5C9841FF" w14:textId="77777777" w:rsidR="00A77AD5" w:rsidRPr="00441E08" w:rsidRDefault="00A77AD5" w:rsidP="00A77AD5">
      <w:pPr>
        <w:shd w:val="clear" w:color="auto" w:fill="FFFFFF"/>
        <w:rPr>
          <w:rFonts w:eastAsia="Times New Roman" w:cs="Calibri"/>
          <w:sz w:val="24"/>
          <w:szCs w:val="24"/>
          <w:lang w:eastAsia="en-AU"/>
        </w:rPr>
      </w:pPr>
      <w:hyperlink r:id="rId27" w:history="1">
        <w:r w:rsidRPr="00441E08">
          <w:rPr>
            <w:rFonts w:eastAsia="Times New Roman" w:cs="Calibri"/>
            <w:sz w:val="24"/>
            <w:szCs w:val="24"/>
            <w:lang w:eastAsia="en-AU"/>
          </w:rPr>
          <w:t xml:space="preserve">Appendix 13: Notice of Suspension proforma </w:t>
        </w:r>
      </w:hyperlink>
    </w:p>
    <w:p w14:paraId="5828BDA9" w14:textId="77777777" w:rsidR="00A77AD5" w:rsidRPr="00441E08" w:rsidRDefault="00A77AD5" w:rsidP="00A77AD5">
      <w:pPr>
        <w:shd w:val="clear" w:color="auto" w:fill="FFFFFF"/>
        <w:rPr>
          <w:rFonts w:eastAsia="Times New Roman" w:cs="Calibri"/>
          <w:sz w:val="24"/>
          <w:szCs w:val="24"/>
          <w:lang w:eastAsia="en-AU"/>
        </w:rPr>
      </w:pPr>
      <w:hyperlink r:id="rId28" w:history="1">
        <w:r w:rsidRPr="00441E08">
          <w:rPr>
            <w:rFonts w:eastAsia="Times New Roman" w:cs="Calibri"/>
            <w:sz w:val="24"/>
            <w:szCs w:val="24"/>
            <w:lang w:eastAsia="en-AU"/>
          </w:rPr>
          <w:t xml:space="preserve">Appendix 15: Notice of Expulsion proforma </w:t>
        </w:r>
      </w:hyperlink>
    </w:p>
    <w:p w14:paraId="2E00D70F" w14:textId="77777777" w:rsidR="00A77AD5" w:rsidRPr="00441E08" w:rsidRDefault="00A77AD5" w:rsidP="00A77AD5">
      <w:pPr>
        <w:shd w:val="clear" w:color="auto" w:fill="FFFFFF"/>
        <w:rPr>
          <w:rFonts w:eastAsia="Times New Roman" w:cs="Calibri"/>
          <w:sz w:val="24"/>
          <w:szCs w:val="24"/>
          <w:lang w:eastAsia="en-AU"/>
        </w:rPr>
      </w:pPr>
      <w:hyperlink r:id="rId29" w:history="1">
        <w:r w:rsidRPr="00441E08">
          <w:rPr>
            <w:rFonts w:eastAsia="Times New Roman" w:cs="Calibri"/>
            <w:sz w:val="24"/>
            <w:szCs w:val="24"/>
            <w:lang w:eastAsia="en-AU"/>
          </w:rPr>
          <w:t xml:space="preserve">Appendix 16: Expulsion Report proforma </w:t>
        </w:r>
      </w:hyperlink>
    </w:p>
    <w:p w14:paraId="71472C0B" w14:textId="77777777" w:rsidR="00A77AD5" w:rsidRPr="00441E08" w:rsidRDefault="00A77AD5" w:rsidP="00A77AD5">
      <w:pPr>
        <w:shd w:val="clear" w:color="auto" w:fill="FFFFFF"/>
        <w:rPr>
          <w:rFonts w:eastAsia="Times New Roman" w:cs="Calibri"/>
          <w:sz w:val="24"/>
          <w:szCs w:val="24"/>
          <w:lang w:eastAsia="en-AU"/>
        </w:rPr>
      </w:pPr>
      <w:hyperlink r:id="rId30" w:history="1">
        <w:r w:rsidRPr="00441E08">
          <w:rPr>
            <w:rFonts w:eastAsia="Times New Roman" w:cs="Calibri"/>
            <w:sz w:val="24"/>
            <w:szCs w:val="24"/>
            <w:lang w:eastAsia="en-AU"/>
          </w:rPr>
          <w:t xml:space="preserve">Appendix 18: Expulsion Appeal proforma </w:t>
        </w:r>
      </w:hyperlink>
    </w:p>
    <w:p w14:paraId="52719AC8" w14:textId="77777777" w:rsidR="00A77AD5" w:rsidRPr="00441E08" w:rsidRDefault="00A77AD5" w:rsidP="00A77AD5">
      <w:pPr>
        <w:shd w:val="clear" w:color="auto" w:fill="FFFFFF"/>
        <w:rPr>
          <w:rFonts w:eastAsia="Times New Roman" w:cs="Calibri"/>
          <w:sz w:val="24"/>
          <w:szCs w:val="24"/>
          <w:lang w:eastAsia="en-AU"/>
        </w:rPr>
      </w:pPr>
      <w:hyperlink r:id="rId31" w:history="1">
        <w:r w:rsidRPr="00441E08">
          <w:rPr>
            <w:rFonts w:eastAsia="Times New Roman" w:cs="Calibri"/>
            <w:sz w:val="24"/>
            <w:szCs w:val="24"/>
            <w:lang w:eastAsia="en-AU"/>
          </w:rPr>
          <w:t xml:space="preserve">Appendix 19: Expulsion Review Panel Report </w:t>
        </w:r>
      </w:hyperlink>
    </w:p>
    <w:p w14:paraId="6B4BBD00" w14:textId="77777777" w:rsidR="00A77AD5" w:rsidRPr="00441E08" w:rsidRDefault="00A77AD5" w:rsidP="00C50E55">
      <w:pPr>
        <w:numPr>
          <w:ilvl w:val="0"/>
          <w:numId w:val="5"/>
        </w:numPr>
        <w:shd w:val="clear" w:color="auto" w:fill="FFFFFF"/>
        <w:spacing w:after="0" w:line="240" w:lineRule="auto"/>
        <w:rPr>
          <w:rFonts w:eastAsia="Times New Roman" w:cs="Calibri"/>
          <w:sz w:val="24"/>
          <w:szCs w:val="24"/>
          <w:lang w:eastAsia="en-AU"/>
        </w:rPr>
      </w:pPr>
      <w:hyperlink r:id="rId32" w:history="1">
        <w:r w:rsidRPr="00441E08">
          <w:rPr>
            <w:rFonts w:eastAsia="Times New Roman" w:cs="Calibri"/>
            <w:sz w:val="24"/>
            <w:szCs w:val="24"/>
            <w:lang w:eastAsia="en-AU"/>
          </w:rPr>
          <w:t xml:space="preserve">Parent/Carer Fact Sheet </w:t>
        </w:r>
      </w:hyperlink>
    </w:p>
    <w:p w14:paraId="539E9ABE" w14:textId="77777777" w:rsidR="00A77AD5" w:rsidRPr="00441E08" w:rsidRDefault="00A77AD5" w:rsidP="00C50E55">
      <w:pPr>
        <w:numPr>
          <w:ilvl w:val="0"/>
          <w:numId w:val="5"/>
        </w:numPr>
        <w:shd w:val="clear" w:color="auto" w:fill="FFFFFF"/>
        <w:spacing w:after="0" w:line="240" w:lineRule="auto"/>
        <w:rPr>
          <w:rFonts w:eastAsia="Times New Roman" w:cs="Calibri"/>
          <w:sz w:val="24"/>
          <w:szCs w:val="24"/>
          <w:lang w:eastAsia="en-AU"/>
        </w:rPr>
      </w:pPr>
      <w:hyperlink r:id="rId33" w:history="1">
        <w:r w:rsidRPr="00441E08">
          <w:rPr>
            <w:rFonts w:eastAsia="Times New Roman" w:cs="Calibri"/>
            <w:sz w:val="24"/>
            <w:szCs w:val="24"/>
            <w:lang w:eastAsia="en-AU"/>
          </w:rPr>
          <w:t xml:space="preserve">Student Fact Sheet </w:t>
        </w:r>
      </w:hyperlink>
    </w:p>
    <w:p w14:paraId="06A33AAD" w14:textId="77777777" w:rsidR="00A77AD5" w:rsidRPr="00441E08" w:rsidRDefault="00A77AD5" w:rsidP="00C50E55">
      <w:pPr>
        <w:numPr>
          <w:ilvl w:val="0"/>
          <w:numId w:val="5"/>
        </w:numPr>
        <w:shd w:val="clear" w:color="auto" w:fill="FFFFFF"/>
        <w:spacing w:after="0" w:line="240" w:lineRule="auto"/>
        <w:rPr>
          <w:rFonts w:eastAsia="Times New Roman" w:cs="Calibri"/>
          <w:sz w:val="24"/>
          <w:szCs w:val="24"/>
          <w:lang w:eastAsia="en-AU"/>
        </w:rPr>
      </w:pPr>
      <w:hyperlink r:id="rId34" w:history="1">
        <w:r w:rsidRPr="00441E08">
          <w:rPr>
            <w:rFonts w:eastAsia="Times New Roman" w:cs="Calibri"/>
            <w:sz w:val="24"/>
            <w:szCs w:val="24"/>
            <w:lang w:eastAsia="en-AU"/>
          </w:rPr>
          <w:t xml:space="preserve">Procedures for expulsion </w:t>
        </w:r>
      </w:hyperlink>
      <w:r w:rsidRPr="00441E08">
        <w:rPr>
          <w:rFonts w:eastAsia="Times New Roman" w:cs="Calibri"/>
          <w:sz w:val="24"/>
          <w:szCs w:val="24"/>
          <w:lang w:eastAsia="en-AU"/>
        </w:rPr>
        <w:t xml:space="preserve"> </w:t>
      </w:r>
    </w:p>
    <w:p w14:paraId="3F0EB58C" w14:textId="77777777" w:rsidR="00A77AD5" w:rsidRPr="00441E08" w:rsidRDefault="00A77AD5" w:rsidP="00A77AD5">
      <w:pPr>
        <w:rPr>
          <w:rFonts w:cs="Calibri"/>
          <w:b/>
          <w:i/>
          <w:sz w:val="24"/>
          <w:szCs w:val="24"/>
          <w:u w:val="single"/>
        </w:rPr>
      </w:pPr>
      <w:r w:rsidRPr="00441E08">
        <w:rPr>
          <w:rFonts w:cs="Calibri"/>
          <w:b/>
          <w:i/>
          <w:sz w:val="24"/>
          <w:szCs w:val="24"/>
          <w:u w:val="single"/>
        </w:rPr>
        <w:br w:type="page"/>
      </w:r>
      <w:r w:rsidRPr="00441E08">
        <w:rPr>
          <w:rFonts w:cs="Calibri"/>
          <w:b/>
          <w:i/>
          <w:sz w:val="24"/>
          <w:szCs w:val="24"/>
          <w:u w:val="single"/>
        </w:rPr>
        <w:lastRenderedPageBreak/>
        <w:t>References: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7796"/>
      </w:tblGrid>
      <w:tr w:rsidR="00A77AD5" w:rsidRPr="00441E08" w14:paraId="5DF77653" w14:textId="77777777" w:rsidTr="00865F01">
        <w:tc>
          <w:tcPr>
            <w:tcW w:w="1526" w:type="dxa"/>
          </w:tcPr>
          <w:p w14:paraId="32578644" w14:textId="77777777" w:rsidR="00A77AD5" w:rsidRPr="00441E08" w:rsidRDefault="00A77AD5" w:rsidP="00865F01">
            <w:pPr>
              <w:widowControl w:val="0"/>
              <w:autoSpaceDE w:val="0"/>
              <w:autoSpaceDN w:val="0"/>
              <w:adjustRightInd w:val="0"/>
              <w:spacing w:before="120"/>
              <w:rPr>
                <w:rFonts w:cs="Calibri"/>
                <w:sz w:val="24"/>
                <w:szCs w:val="24"/>
              </w:rPr>
            </w:pPr>
            <w:r w:rsidRPr="00441E08">
              <w:rPr>
                <w:rFonts w:cs="Calibri"/>
                <w:sz w:val="24"/>
                <w:szCs w:val="24"/>
              </w:rPr>
              <w:t>School Accountability and Improvement Framework</w:t>
            </w:r>
          </w:p>
        </w:tc>
        <w:tc>
          <w:tcPr>
            <w:tcW w:w="7796" w:type="dxa"/>
          </w:tcPr>
          <w:p w14:paraId="62C6A057" w14:textId="1B0C3436" w:rsidR="00A77AD5" w:rsidRDefault="00A77AD5" w:rsidP="00865F01">
            <w:pPr>
              <w:widowControl w:val="0"/>
              <w:autoSpaceDE w:val="0"/>
              <w:autoSpaceDN w:val="0"/>
              <w:adjustRightInd w:val="0"/>
              <w:spacing w:before="120"/>
              <w:rPr>
                <w:rFonts w:cs="Calibri"/>
                <w:sz w:val="24"/>
                <w:szCs w:val="24"/>
              </w:rPr>
            </w:pPr>
          </w:p>
          <w:p w14:paraId="790207F0" w14:textId="77777777" w:rsidR="009D13DA" w:rsidRPr="00441E08" w:rsidRDefault="009D13DA" w:rsidP="00865F01">
            <w:pPr>
              <w:widowControl w:val="0"/>
              <w:autoSpaceDE w:val="0"/>
              <w:autoSpaceDN w:val="0"/>
              <w:adjustRightInd w:val="0"/>
              <w:spacing w:before="120"/>
              <w:rPr>
                <w:rFonts w:cs="Calibri"/>
                <w:sz w:val="24"/>
                <w:szCs w:val="24"/>
              </w:rPr>
            </w:pPr>
            <w:r w:rsidRPr="009D13DA">
              <w:rPr>
                <w:rFonts w:cs="Calibri"/>
                <w:sz w:val="24"/>
                <w:szCs w:val="24"/>
              </w:rPr>
              <w:t>https://www.education.vic.gov.au/Documents/school/principals/management/thecompact.pdf</w:t>
            </w:r>
          </w:p>
        </w:tc>
      </w:tr>
      <w:tr w:rsidR="00A77AD5" w:rsidRPr="00441E08" w14:paraId="7BDB4AD6" w14:textId="77777777" w:rsidTr="00865F01">
        <w:tc>
          <w:tcPr>
            <w:tcW w:w="1526" w:type="dxa"/>
          </w:tcPr>
          <w:p w14:paraId="79833CF8" w14:textId="77777777" w:rsidR="00A77AD5" w:rsidRPr="00441E08" w:rsidRDefault="00A77AD5" w:rsidP="00865F01">
            <w:pPr>
              <w:widowControl w:val="0"/>
              <w:autoSpaceDE w:val="0"/>
              <w:autoSpaceDN w:val="0"/>
              <w:adjustRightInd w:val="0"/>
              <w:spacing w:before="120"/>
              <w:rPr>
                <w:rFonts w:cs="Calibri"/>
                <w:sz w:val="24"/>
                <w:szCs w:val="24"/>
              </w:rPr>
            </w:pPr>
            <w:r w:rsidRPr="00441E08">
              <w:rPr>
                <w:rFonts w:cs="Calibri"/>
                <w:sz w:val="24"/>
                <w:szCs w:val="24"/>
              </w:rPr>
              <w:t>Effective Schools are Engaging Schools</w:t>
            </w:r>
          </w:p>
        </w:tc>
        <w:tc>
          <w:tcPr>
            <w:tcW w:w="7796" w:type="dxa"/>
          </w:tcPr>
          <w:p w14:paraId="3AC6E8BC" w14:textId="77777777" w:rsidR="00A77AD5" w:rsidRPr="00441E08" w:rsidRDefault="00A77AD5" w:rsidP="00865F01">
            <w:pPr>
              <w:widowControl w:val="0"/>
              <w:autoSpaceDE w:val="0"/>
              <w:autoSpaceDN w:val="0"/>
              <w:adjustRightInd w:val="0"/>
              <w:spacing w:before="120"/>
              <w:rPr>
                <w:rFonts w:cs="Calibri"/>
                <w:sz w:val="24"/>
                <w:szCs w:val="24"/>
              </w:rPr>
            </w:pPr>
            <w:hyperlink r:id="rId35" w:history="1">
              <w:r w:rsidRPr="00441E08">
                <w:rPr>
                  <w:rStyle w:val="Hyperlink"/>
                  <w:rFonts w:cs="Calibri"/>
                  <w:sz w:val="24"/>
                  <w:szCs w:val="24"/>
                </w:rPr>
                <w:t>http://www.eduweb.vic.gov.au/edulibrary/public/stuman/wellbeing/segpolicy.pdf</w:t>
              </w:r>
            </w:hyperlink>
            <w:r w:rsidRPr="00441E08">
              <w:rPr>
                <w:rFonts w:cs="Calibri"/>
                <w:sz w:val="24"/>
                <w:szCs w:val="24"/>
              </w:rPr>
              <w:t xml:space="preserve"> </w:t>
            </w:r>
          </w:p>
        </w:tc>
      </w:tr>
      <w:tr w:rsidR="00A77AD5" w:rsidRPr="00441E08" w14:paraId="28941FEE" w14:textId="77777777" w:rsidTr="00865F01">
        <w:tc>
          <w:tcPr>
            <w:tcW w:w="1526" w:type="dxa"/>
          </w:tcPr>
          <w:p w14:paraId="26D2EC14" w14:textId="77777777" w:rsidR="00A77AD5" w:rsidRPr="00441E08" w:rsidRDefault="00A77AD5" w:rsidP="00865F01">
            <w:pPr>
              <w:widowControl w:val="0"/>
              <w:autoSpaceDE w:val="0"/>
              <w:autoSpaceDN w:val="0"/>
              <w:adjustRightInd w:val="0"/>
              <w:spacing w:before="120"/>
              <w:rPr>
                <w:rFonts w:cs="Calibri"/>
                <w:sz w:val="24"/>
                <w:szCs w:val="24"/>
              </w:rPr>
            </w:pPr>
            <w:r w:rsidRPr="00441E08">
              <w:rPr>
                <w:rFonts w:cs="Calibri"/>
                <w:sz w:val="24"/>
                <w:szCs w:val="24"/>
              </w:rPr>
              <w:t>Disability Standards for Education</w:t>
            </w:r>
          </w:p>
        </w:tc>
        <w:tc>
          <w:tcPr>
            <w:tcW w:w="7796" w:type="dxa"/>
          </w:tcPr>
          <w:p w14:paraId="1042111B" w14:textId="77777777" w:rsidR="009D13DA" w:rsidRPr="00441E08" w:rsidRDefault="009D13DA" w:rsidP="00865F01">
            <w:pPr>
              <w:widowControl w:val="0"/>
              <w:autoSpaceDE w:val="0"/>
              <w:autoSpaceDN w:val="0"/>
              <w:adjustRightInd w:val="0"/>
              <w:spacing w:before="120"/>
              <w:rPr>
                <w:rFonts w:cs="Calibri"/>
                <w:sz w:val="24"/>
                <w:szCs w:val="24"/>
              </w:rPr>
            </w:pPr>
            <w:hyperlink r:id="rId36" w:history="1">
              <w:r w:rsidRPr="000937DD">
                <w:rPr>
                  <w:rStyle w:val="Hyperlink"/>
                  <w:rFonts w:cs="Calibri"/>
                  <w:sz w:val="24"/>
                  <w:szCs w:val="24"/>
                </w:rPr>
                <w:t>https://www2.education.vic.gov.au/pal/students-disability/policy#</w:t>
              </w:r>
            </w:hyperlink>
            <w:r>
              <w:rPr>
                <w:rFonts w:cs="Calibri"/>
                <w:sz w:val="24"/>
                <w:szCs w:val="24"/>
              </w:rPr>
              <w:t xml:space="preserve"> </w:t>
            </w:r>
          </w:p>
          <w:p w14:paraId="5196FDD1" w14:textId="77777777" w:rsidR="00A77AD5" w:rsidRPr="00441E08" w:rsidRDefault="00A77AD5" w:rsidP="00865F01">
            <w:pPr>
              <w:rPr>
                <w:rFonts w:cs="Calibri"/>
                <w:sz w:val="24"/>
                <w:szCs w:val="24"/>
              </w:rPr>
            </w:pPr>
            <w:hyperlink r:id="rId37" w:history="1">
              <w:r w:rsidRPr="00441E08">
                <w:rPr>
                  <w:rStyle w:val="Hyperlink"/>
                  <w:rFonts w:cs="Calibri"/>
                  <w:sz w:val="24"/>
                  <w:szCs w:val="24"/>
                </w:rPr>
                <w:t>http://www.officefordisability.vic.gov.au/bar_none_kit_for_schools.htm</w:t>
              </w:r>
            </w:hyperlink>
          </w:p>
        </w:tc>
      </w:tr>
      <w:tr w:rsidR="00A77AD5" w:rsidRPr="00441E08" w14:paraId="10102667" w14:textId="77777777" w:rsidTr="00865F01">
        <w:tc>
          <w:tcPr>
            <w:tcW w:w="1526" w:type="dxa"/>
          </w:tcPr>
          <w:p w14:paraId="5599C19B" w14:textId="77777777" w:rsidR="00A77AD5" w:rsidRPr="00441E08" w:rsidRDefault="00A77AD5" w:rsidP="00865F01">
            <w:pPr>
              <w:widowControl w:val="0"/>
              <w:autoSpaceDE w:val="0"/>
              <w:autoSpaceDN w:val="0"/>
              <w:adjustRightInd w:val="0"/>
              <w:spacing w:before="120"/>
              <w:rPr>
                <w:rFonts w:cs="Calibri"/>
                <w:sz w:val="24"/>
                <w:szCs w:val="24"/>
              </w:rPr>
            </w:pPr>
            <w:r w:rsidRPr="00441E08">
              <w:rPr>
                <w:rFonts w:cs="Calibri"/>
                <w:sz w:val="24"/>
                <w:szCs w:val="24"/>
              </w:rPr>
              <w:t>Safe Schools</w:t>
            </w:r>
          </w:p>
        </w:tc>
        <w:tc>
          <w:tcPr>
            <w:tcW w:w="7796" w:type="dxa"/>
          </w:tcPr>
          <w:p w14:paraId="06A5307A" w14:textId="77777777" w:rsidR="00F52869" w:rsidRDefault="00F52869" w:rsidP="00865F01">
            <w:pPr>
              <w:widowControl w:val="0"/>
              <w:autoSpaceDE w:val="0"/>
              <w:autoSpaceDN w:val="0"/>
              <w:adjustRightInd w:val="0"/>
              <w:spacing w:before="120"/>
            </w:pPr>
            <w:hyperlink r:id="rId38" w:history="1">
              <w:r w:rsidRPr="000937DD">
                <w:rPr>
                  <w:rStyle w:val="Hyperlink"/>
                </w:rPr>
                <w:t>https://www.vic.gov.au/safe-schools</w:t>
              </w:r>
            </w:hyperlink>
          </w:p>
          <w:p w14:paraId="32700F85" w14:textId="24D698DA" w:rsidR="00A77AD5" w:rsidRPr="00441E08" w:rsidRDefault="00A77AD5" w:rsidP="00865F01">
            <w:pPr>
              <w:widowControl w:val="0"/>
              <w:autoSpaceDE w:val="0"/>
              <w:autoSpaceDN w:val="0"/>
              <w:adjustRightInd w:val="0"/>
              <w:spacing w:before="120"/>
              <w:rPr>
                <w:rFonts w:cs="Calibri"/>
                <w:sz w:val="24"/>
                <w:szCs w:val="24"/>
              </w:rPr>
            </w:pPr>
            <w:r w:rsidRPr="00441E08">
              <w:rPr>
                <w:rFonts w:cs="Calibri"/>
                <w:sz w:val="24"/>
                <w:szCs w:val="24"/>
              </w:rPr>
              <w:t xml:space="preserve"> </w:t>
            </w:r>
          </w:p>
        </w:tc>
      </w:tr>
      <w:tr w:rsidR="00A77AD5" w:rsidRPr="00441E08" w14:paraId="5258A924" w14:textId="77777777" w:rsidTr="00865F01">
        <w:tc>
          <w:tcPr>
            <w:tcW w:w="1526" w:type="dxa"/>
          </w:tcPr>
          <w:p w14:paraId="569E0306" w14:textId="77777777" w:rsidR="00A77AD5" w:rsidRPr="00441E08" w:rsidRDefault="00A77AD5" w:rsidP="00865F01">
            <w:pPr>
              <w:widowControl w:val="0"/>
              <w:autoSpaceDE w:val="0"/>
              <w:autoSpaceDN w:val="0"/>
              <w:adjustRightInd w:val="0"/>
              <w:spacing w:before="120"/>
              <w:rPr>
                <w:rFonts w:cs="Calibri"/>
                <w:sz w:val="24"/>
                <w:szCs w:val="24"/>
              </w:rPr>
            </w:pPr>
            <w:r w:rsidRPr="00441E08">
              <w:rPr>
                <w:rFonts w:cs="Calibri"/>
                <w:sz w:val="24"/>
                <w:szCs w:val="24"/>
              </w:rPr>
              <w:t>Charter of Human Rights</w:t>
            </w:r>
          </w:p>
        </w:tc>
        <w:tc>
          <w:tcPr>
            <w:tcW w:w="7796" w:type="dxa"/>
          </w:tcPr>
          <w:p w14:paraId="06E6F392" w14:textId="3D6FD398" w:rsidR="00A77AD5" w:rsidRPr="00441E08" w:rsidRDefault="00F52869" w:rsidP="00865F01">
            <w:pPr>
              <w:widowControl w:val="0"/>
              <w:autoSpaceDE w:val="0"/>
              <w:autoSpaceDN w:val="0"/>
              <w:adjustRightInd w:val="0"/>
              <w:spacing w:before="120"/>
              <w:rPr>
                <w:rFonts w:cs="Calibri"/>
                <w:sz w:val="24"/>
                <w:szCs w:val="24"/>
              </w:rPr>
            </w:pPr>
            <w:hyperlink r:id="rId39" w:history="1">
              <w:r w:rsidRPr="000937DD">
                <w:rPr>
                  <w:rStyle w:val="Hyperlink"/>
                  <w:rFonts w:cs="Calibri"/>
                  <w:sz w:val="24"/>
                  <w:szCs w:val="24"/>
                </w:rPr>
                <w:t>https://www.legislation.vic.gov.au/in-force/acts/charter-human-rights-and-responsibilities-act-2006/014</w:t>
              </w:r>
            </w:hyperlink>
            <w:r>
              <w:rPr>
                <w:rFonts w:cs="Calibri"/>
                <w:sz w:val="24"/>
                <w:szCs w:val="24"/>
              </w:rPr>
              <w:t xml:space="preserve"> </w:t>
            </w:r>
          </w:p>
          <w:p w14:paraId="651ADB37" w14:textId="77777777" w:rsidR="00A77AD5" w:rsidRPr="00441E08" w:rsidRDefault="00A77AD5" w:rsidP="00865F01">
            <w:pPr>
              <w:widowControl w:val="0"/>
              <w:autoSpaceDE w:val="0"/>
              <w:autoSpaceDN w:val="0"/>
              <w:adjustRightInd w:val="0"/>
              <w:spacing w:before="120"/>
              <w:rPr>
                <w:rFonts w:cs="Calibri"/>
                <w:i/>
                <w:iCs/>
                <w:sz w:val="24"/>
                <w:szCs w:val="24"/>
              </w:rPr>
            </w:pPr>
            <w:hyperlink r:id="rId40" w:history="1">
              <w:r w:rsidRPr="00441E08">
                <w:rPr>
                  <w:rStyle w:val="Hyperlink"/>
                  <w:rFonts w:cs="Calibri"/>
                  <w:sz w:val="24"/>
                  <w:szCs w:val="24"/>
                </w:rPr>
                <w:t>http://www.austlii.edu.au/au/legis/vic/consol_act/cohrara2006433/</w:t>
              </w:r>
            </w:hyperlink>
            <w:r w:rsidRPr="00441E08">
              <w:rPr>
                <w:rFonts w:cs="Calibri"/>
                <w:sz w:val="24"/>
                <w:szCs w:val="24"/>
              </w:rPr>
              <w:t xml:space="preserve"> </w:t>
            </w:r>
          </w:p>
        </w:tc>
      </w:tr>
      <w:tr w:rsidR="00A77AD5" w:rsidRPr="00441E08" w14:paraId="468D1295" w14:textId="77777777" w:rsidTr="00865F01">
        <w:tc>
          <w:tcPr>
            <w:tcW w:w="1526" w:type="dxa"/>
          </w:tcPr>
          <w:p w14:paraId="2E5DB3F4" w14:textId="52DDEE60" w:rsidR="00A77AD5" w:rsidRPr="00441E08" w:rsidRDefault="00A77AD5" w:rsidP="00F52869">
            <w:pPr>
              <w:widowControl w:val="0"/>
              <w:autoSpaceDE w:val="0"/>
              <w:autoSpaceDN w:val="0"/>
              <w:adjustRightInd w:val="0"/>
              <w:spacing w:before="120"/>
              <w:rPr>
                <w:rFonts w:cs="Calibri"/>
                <w:sz w:val="24"/>
                <w:szCs w:val="24"/>
              </w:rPr>
            </w:pPr>
            <w:r w:rsidRPr="00441E08">
              <w:rPr>
                <w:rFonts w:cs="Calibri"/>
                <w:sz w:val="24"/>
                <w:szCs w:val="24"/>
              </w:rPr>
              <w:t xml:space="preserve">Equal Opportunity </w:t>
            </w:r>
          </w:p>
        </w:tc>
        <w:tc>
          <w:tcPr>
            <w:tcW w:w="7796" w:type="dxa"/>
          </w:tcPr>
          <w:p w14:paraId="5BCD645E" w14:textId="77777777" w:rsidR="00A77AD5" w:rsidRDefault="00A77AD5" w:rsidP="00865F01">
            <w:pPr>
              <w:widowControl w:val="0"/>
              <w:autoSpaceDE w:val="0"/>
              <w:autoSpaceDN w:val="0"/>
              <w:adjustRightInd w:val="0"/>
              <w:spacing w:before="120"/>
              <w:rPr>
                <w:rFonts w:cs="Calibri"/>
                <w:sz w:val="24"/>
                <w:szCs w:val="24"/>
              </w:rPr>
            </w:pPr>
            <w:hyperlink r:id="rId41" w:history="1">
              <w:r w:rsidRPr="00441E08">
                <w:rPr>
                  <w:rStyle w:val="Hyperlink"/>
                  <w:rFonts w:cs="Calibri"/>
                  <w:sz w:val="24"/>
                  <w:szCs w:val="24"/>
                </w:rPr>
                <w:t>http://www.det.vic.gov.au/hrweb/divequity/eeo/eeoact.htm</w:t>
              </w:r>
            </w:hyperlink>
            <w:r w:rsidRPr="00441E08">
              <w:rPr>
                <w:rFonts w:cs="Calibri"/>
                <w:sz w:val="24"/>
                <w:szCs w:val="24"/>
              </w:rPr>
              <w:t xml:space="preserve"> </w:t>
            </w:r>
          </w:p>
          <w:p w14:paraId="719043FC" w14:textId="77777777" w:rsidR="00F52869" w:rsidRPr="00441E08" w:rsidRDefault="00F52869" w:rsidP="00865F01">
            <w:pPr>
              <w:widowControl w:val="0"/>
              <w:autoSpaceDE w:val="0"/>
              <w:autoSpaceDN w:val="0"/>
              <w:adjustRightInd w:val="0"/>
              <w:spacing w:before="120"/>
              <w:rPr>
                <w:rFonts w:cs="Calibri"/>
                <w:sz w:val="24"/>
                <w:szCs w:val="24"/>
              </w:rPr>
            </w:pPr>
            <w:r w:rsidRPr="00F52869">
              <w:rPr>
                <w:rFonts w:cs="Calibri"/>
                <w:sz w:val="24"/>
                <w:szCs w:val="24"/>
              </w:rPr>
              <w:t>https://www2.education.vic.gov.au/pal/equal-opportunity-human-rights-students/policy</w:t>
            </w:r>
          </w:p>
        </w:tc>
      </w:tr>
      <w:tr w:rsidR="00A77AD5" w:rsidRPr="00441E08" w14:paraId="6B6752A1" w14:textId="77777777" w:rsidTr="00865F01">
        <w:tc>
          <w:tcPr>
            <w:tcW w:w="1526" w:type="dxa"/>
          </w:tcPr>
          <w:p w14:paraId="2D0EB7AB" w14:textId="77777777" w:rsidR="00A77AD5" w:rsidRPr="00441E08" w:rsidRDefault="00A77AD5" w:rsidP="00865F01">
            <w:pPr>
              <w:widowControl w:val="0"/>
              <w:autoSpaceDE w:val="0"/>
              <w:autoSpaceDN w:val="0"/>
              <w:adjustRightInd w:val="0"/>
              <w:spacing w:before="120"/>
              <w:rPr>
                <w:rFonts w:cs="Calibri"/>
                <w:sz w:val="24"/>
                <w:szCs w:val="24"/>
              </w:rPr>
            </w:pPr>
            <w:r w:rsidRPr="00441E08">
              <w:rPr>
                <w:rFonts w:cs="Calibri"/>
                <w:iCs/>
                <w:sz w:val="24"/>
                <w:szCs w:val="24"/>
              </w:rPr>
              <w:t>Education and Training</w:t>
            </w:r>
            <w:r w:rsidRPr="00441E08">
              <w:rPr>
                <w:rFonts w:cs="Calibri"/>
                <w:sz w:val="24"/>
                <w:szCs w:val="24"/>
              </w:rPr>
              <w:t xml:space="preserve"> </w:t>
            </w:r>
            <w:r w:rsidRPr="00441E08">
              <w:rPr>
                <w:rFonts w:cs="Calibri"/>
                <w:iCs/>
                <w:sz w:val="24"/>
                <w:szCs w:val="24"/>
              </w:rPr>
              <w:t>Reform Act 2006</w:t>
            </w:r>
          </w:p>
        </w:tc>
        <w:tc>
          <w:tcPr>
            <w:tcW w:w="7796" w:type="dxa"/>
          </w:tcPr>
          <w:p w14:paraId="28A8F749" w14:textId="77777777" w:rsidR="00A77AD5" w:rsidRDefault="00A77AD5" w:rsidP="00865F01">
            <w:pPr>
              <w:widowControl w:val="0"/>
              <w:autoSpaceDE w:val="0"/>
              <w:autoSpaceDN w:val="0"/>
              <w:adjustRightInd w:val="0"/>
              <w:spacing w:before="120"/>
              <w:rPr>
                <w:rFonts w:cs="Calibri"/>
                <w:sz w:val="24"/>
                <w:szCs w:val="24"/>
              </w:rPr>
            </w:pPr>
            <w:hyperlink r:id="rId42" w:history="1">
              <w:r w:rsidRPr="00441E08">
                <w:rPr>
                  <w:rStyle w:val="Hyperlink"/>
                  <w:rFonts w:cs="Calibri"/>
                  <w:sz w:val="24"/>
                  <w:szCs w:val="24"/>
                </w:rPr>
                <w:t>http://www.education.vic.gov.au/about/directions/reviewleg.htm</w:t>
              </w:r>
            </w:hyperlink>
            <w:r w:rsidRPr="00441E08">
              <w:rPr>
                <w:rFonts w:cs="Calibri"/>
                <w:sz w:val="24"/>
                <w:szCs w:val="24"/>
              </w:rPr>
              <w:t xml:space="preserve"> </w:t>
            </w:r>
          </w:p>
          <w:p w14:paraId="75236F07" w14:textId="77777777" w:rsidR="00F52869" w:rsidRPr="00441E08" w:rsidRDefault="00F52869" w:rsidP="00865F01">
            <w:pPr>
              <w:widowControl w:val="0"/>
              <w:autoSpaceDE w:val="0"/>
              <w:autoSpaceDN w:val="0"/>
              <w:adjustRightInd w:val="0"/>
              <w:spacing w:before="120"/>
              <w:rPr>
                <w:rFonts w:cs="Calibri"/>
                <w:sz w:val="24"/>
                <w:szCs w:val="24"/>
              </w:rPr>
            </w:pPr>
            <w:hyperlink r:id="rId43" w:history="1">
              <w:r w:rsidRPr="000937DD">
                <w:rPr>
                  <w:rStyle w:val="Hyperlink"/>
                  <w:rFonts w:cs="Calibri"/>
                  <w:sz w:val="24"/>
                  <w:szCs w:val="24"/>
                </w:rPr>
                <w:t>https://www.legislation.vic.gov.au/in-force/acts/education-and-training-reform-act-2006/096</w:t>
              </w:r>
            </w:hyperlink>
            <w:r>
              <w:rPr>
                <w:rFonts w:cs="Calibri"/>
                <w:sz w:val="24"/>
                <w:szCs w:val="24"/>
              </w:rPr>
              <w:t xml:space="preserve"> </w:t>
            </w:r>
          </w:p>
        </w:tc>
      </w:tr>
      <w:tr w:rsidR="00A77AD5" w:rsidRPr="00441E08" w14:paraId="05C6DDCF" w14:textId="77777777" w:rsidTr="00865F01">
        <w:tc>
          <w:tcPr>
            <w:tcW w:w="1526" w:type="dxa"/>
          </w:tcPr>
          <w:p w14:paraId="3CDCDA4C" w14:textId="77777777" w:rsidR="00A77AD5" w:rsidRPr="00441E08" w:rsidRDefault="00A77AD5" w:rsidP="00865F01">
            <w:pPr>
              <w:widowControl w:val="0"/>
              <w:autoSpaceDE w:val="0"/>
              <w:autoSpaceDN w:val="0"/>
              <w:adjustRightInd w:val="0"/>
              <w:spacing w:before="120"/>
              <w:rPr>
                <w:rFonts w:cs="Calibri"/>
                <w:iCs/>
                <w:sz w:val="24"/>
                <w:szCs w:val="24"/>
              </w:rPr>
            </w:pPr>
            <w:r w:rsidRPr="00441E08">
              <w:rPr>
                <w:rFonts w:cs="Calibri"/>
                <w:iCs/>
                <w:sz w:val="24"/>
                <w:szCs w:val="24"/>
              </w:rPr>
              <w:t>Kids Matter</w:t>
            </w:r>
          </w:p>
        </w:tc>
        <w:tc>
          <w:tcPr>
            <w:tcW w:w="7796" w:type="dxa"/>
          </w:tcPr>
          <w:p w14:paraId="7FAF5E70" w14:textId="77777777" w:rsidR="00A77AD5" w:rsidRPr="00441E08" w:rsidRDefault="00A77AD5" w:rsidP="00865F01">
            <w:pPr>
              <w:autoSpaceDE w:val="0"/>
              <w:autoSpaceDN w:val="0"/>
              <w:adjustRightInd w:val="0"/>
              <w:rPr>
                <w:rFonts w:cs="Calibri"/>
                <w:sz w:val="24"/>
                <w:szCs w:val="24"/>
                <w:lang w:eastAsia="en-AU"/>
              </w:rPr>
            </w:pPr>
            <w:hyperlink r:id="rId44" w:history="1">
              <w:r w:rsidRPr="00441E08">
                <w:rPr>
                  <w:rStyle w:val="Hyperlink"/>
                  <w:rFonts w:cs="Calibri"/>
                  <w:sz w:val="24"/>
                  <w:szCs w:val="24"/>
                  <w:lang w:eastAsia="en-AU"/>
                </w:rPr>
                <w:t>http://www.kidsmatter.edu.au/resources/programs-guide/</w:t>
              </w:r>
            </w:hyperlink>
          </w:p>
        </w:tc>
      </w:tr>
      <w:tr w:rsidR="00A77AD5" w:rsidRPr="00441E08" w14:paraId="71ED01B6" w14:textId="77777777" w:rsidTr="00865F01">
        <w:tc>
          <w:tcPr>
            <w:tcW w:w="1526" w:type="dxa"/>
          </w:tcPr>
          <w:p w14:paraId="39381010" w14:textId="77777777" w:rsidR="00A77AD5" w:rsidRPr="00441E08" w:rsidRDefault="00A77AD5" w:rsidP="00865F01">
            <w:pPr>
              <w:widowControl w:val="0"/>
              <w:autoSpaceDE w:val="0"/>
              <w:autoSpaceDN w:val="0"/>
              <w:adjustRightInd w:val="0"/>
              <w:spacing w:before="120"/>
              <w:rPr>
                <w:rFonts w:cs="Calibri"/>
                <w:iCs/>
                <w:sz w:val="24"/>
                <w:szCs w:val="24"/>
              </w:rPr>
            </w:pPr>
            <w:r w:rsidRPr="00441E08">
              <w:rPr>
                <w:rFonts w:cs="Calibri"/>
                <w:iCs/>
                <w:sz w:val="24"/>
                <w:szCs w:val="24"/>
              </w:rPr>
              <w:t xml:space="preserve">VIT Teacher </w:t>
            </w:r>
            <w:r w:rsidRPr="00441E08">
              <w:rPr>
                <w:rFonts w:cs="Calibri"/>
                <w:iCs/>
                <w:sz w:val="24"/>
                <w:szCs w:val="24"/>
              </w:rPr>
              <w:lastRenderedPageBreak/>
              <w:t>Code of Conduct</w:t>
            </w:r>
          </w:p>
        </w:tc>
        <w:tc>
          <w:tcPr>
            <w:tcW w:w="7796" w:type="dxa"/>
          </w:tcPr>
          <w:p w14:paraId="36CD02B1" w14:textId="77777777" w:rsidR="00A77AD5" w:rsidRPr="00441E08" w:rsidRDefault="00A77AD5" w:rsidP="00865F01">
            <w:pPr>
              <w:widowControl w:val="0"/>
              <w:autoSpaceDE w:val="0"/>
              <w:autoSpaceDN w:val="0"/>
              <w:adjustRightInd w:val="0"/>
              <w:spacing w:before="120"/>
              <w:rPr>
                <w:rFonts w:cs="Calibri"/>
                <w:sz w:val="24"/>
                <w:szCs w:val="24"/>
              </w:rPr>
            </w:pPr>
            <w:hyperlink r:id="rId45" w:history="1">
              <w:r w:rsidRPr="00441E08">
                <w:rPr>
                  <w:rStyle w:val="Hyperlink"/>
                  <w:rFonts w:cs="Calibri"/>
                  <w:sz w:val="24"/>
                  <w:szCs w:val="24"/>
                </w:rPr>
                <w:t>http://www.vit.vic.edu.au/files/documents/1543_Code-of-Conduct-June-</w:t>
              </w:r>
              <w:r w:rsidRPr="00441E08">
                <w:rPr>
                  <w:rStyle w:val="Hyperlink"/>
                  <w:rFonts w:cs="Calibri"/>
                  <w:sz w:val="24"/>
                  <w:szCs w:val="24"/>
                </w:rPr>
                <w:lastRenderedPageBreak/>
                <w:t>2008.pdf</w:t>
              </w:r>
            </w:hyperlink>
            <w:r w:rsidRPr="00441E08">
              <w:rPr>
                <w:rFonts w:cs="Calibri"/>
                <w:sz w:val="24"/>
                <w:szCs w:val="24"/>
              </w:rPr>
              <w:t xml:space="preserve"> </w:t>
            </w:r>
          </w:p>
        </w:tc>
      </w:tr>
      <w:tr w:rsidR="00E15CFB" w:rsidRPr="00441E08" w14:paraId="4E18DFCC" w14:textId="77777777" w:rsidTr="00865F01">
        <w:tc>
          <w:tcPr>
            <w:tcW w:w="1526" w:type="dxa"/>
          </w:tcPr>
          <w:p w14:paraId="2C6792E9" w14:textId="77777777" w:rsidR="00E15CFB" w:rsidRPr="00441E08" w:rsidRDefault="00E15CFB" w:rsidP="00865F01">
            <w:pPr>
              <w:widowControl w:val="0"/>
              <w:autoSpaceDE w:val="0"/>
              <w:autoSpaceDN w:val="0"/>
              <w:adjustRightInd w:val="0"/>
              <w:spacing w:before="120"/>
              <w:rPr>
                <w:rFonts w:cs="Calibri"/>
                <w:iCs/>
                <w:sz w:val="24"/>
                <w:szCs w:val="24"/>
              </w:rPr>
            </w:pPr>
            <w:r>
              <w:rPr>
                <w:rFonts w:cs="Calibri"/>
                <w:iCs/>
                <w:sz w:val="24"/>
                <w:szCs w:val="24"/>
              </w:rPr>
              <w:lastRenderedPageBreak/>
              <w:t>Victorian Child Safe Standards</w:t>
            </w:r>
          </w:p>
        </w:tc>
        <w:tc>
          <w:tcPr>
            <w:tcW w:w="7796" w:type="dxa"/>
          </w:tcPr>
          <w:p w14:paraId="1C7BCEC9" w14:textId="77777777" w:rsidR="00E15CFB" w:rsidRDefault="00E15CFB" w:rsidP="00865F01">
            <w:pPr>
              <w:widowControl w:val="0"/>
              <w:autoSpaceDE w:val="0"/>
              <w:autoSpaceDN w:val="0"/>
              <w:adjustRightInd w:val="0"/>
              <w:spacing w:before="120"/>
            </w:pPr>
            <w:hyperlink r:id="rId46" w:history="1">
              <w:r w:rsidRPr="000937DD">
                <w:rPr>
                  <w:rStyle w:val="Hyperlink"/>
                </w:rPr>
                <w:t>https://ccyp.vic.gov.au/child-safe-standards/the-11-child-safe-standards/</w:t>
              </w:r>
            </w:hyperlink>
          </w:p>
          <w:p w14:paraId="54B8BC33" w14:textId="77777777" w:rsidR="00E15CFB" w:rsidRDefault="00E15CFB" w:rsidP="00865F01">
            <w:pPr>
              <w:widowControl w:val="0"/>
              <w:autoSpaceDE w:val="0"/>
              <w:autoSpaceDN w:val="0"/>
              <w:adjustRightInd w:val="0"/>
              <w:spacing w:before="120"/>
            </w:pPr>
          </w:p>
        </w:tc>
      </w:tr>
    </w:tbl>
    <w:p w14:paraId="0E6DF320" w14:textId="77777777" w:rsidR="00A77AD5" w:rsidRPr="00441E08" w:rsidRDefault="00A77AD5" w:rsidP="00750C96">
      <w:pPr>
        <w:rPr>
          <w:rFonts w:cs="Calibri"/>
          <w:b/>
          <w:color w:val="00642D"/>
          <w:sz w:val="24"/>
          <w:szCs w:val="24"/>
        </w:rPr>
      </w:pPr>
    </w:p>
    <w:p w14:paraId="2B14D503" w14:textId="77777777" w:rsidR="00A77AD5" w:rsidRPr="00AE4348" w:rsidRDefault="00A77AD5" w:rsidP="00A77AD5">
      <w:pPr>
        <w:pStyle w:val="NoSpacing"/>
        <w:jc w:val="center"/>
      </w:pPr>
    </w:p>
    <w:p w14:paraId="35576473" w14:textId="77777777" w:rsidR="00750C96" w:rsidRPr="003C7274" w:rsidRDefault="00750C96" w:rsidP="00750C96">
      <w:pPr>
        <w:pStyle w:val="Heading2"/>
        <w:spacing w:after="240"/>
        <w:jc w:val="both"/>
        <w:rPr>
          <w:rFonts w:asciiTheme="minorHAnsi" w:hAnsiTheme="minorHAnsi" w:cstheme="minorHAnsi"/>
          <w:i/>
          <w:iCs/>
          <w:caps/>
          <w:color w:val="5B9BD5" w:themeColor="accent1"/>
        </w:rPr>
      </w:pPr>
      <w:r w:rsidRPr="003C7274">
        <w:rPr>
          <w:rFonts w:asciiTheme="minorHAnsi" w:hAnsiTheme="minorHAnsi" w:cstheme="minorHAnsi"/>
          <w:caps/>
          <w:color w:val="5B9BD5" w:themeColor="accent1"/>
        </w:rPr>
        <w:t xml:space="preserve">Policy Review and approval  </w:t>
      </w:r>
    </w:p>
    <w:tbl>
      <w:tblPr>
        <w:tblStyle w:val="TableGrid"/>
        <w:tblW w:w="0" w:type="auto"/>
        <w:tblInd w:w="0" w:type="dxa"/>
        <w:tblLayout w:type="fixed"/>
        <w:tblLook w:val="06A0" w:firstRow="1" w:lastRow="0" w:firstColumn="1" w:lastColumn="0" w:noHBand="1" w:noVBand="1"/>
      </w:tblPr>
      <w:tblGrid>
        <w:gridCol w:w="2940"/>
        <w:gridCol w:w="6075"/>
      </w:tblGrid>
      <w:tr w:rsidR="00750C96" w:rsidRPr="003C7274" w14:paraId="67BF82EC" w14:textId="77777777" w:rsidTr="00961724">
        <w:tc>
          <w:tcPr>
            <w:tcW w:w="2940" w:type="dxa"/>
          </w:tcPr>
          <w:p w14:paraId="74B5663E" w14:textId="77777777" w:rsidR="00750C96" w:rsidRPr="003C7274" w:rsidRDefault="00750C96" w:rsidP="00961724">
            <w:pPr>
              <w:rPr>
                <w:rFonts w:asciiTheme="minorHAnsi" w:hAnsiTheme="minorHAnsi" w:cstheme="minorHAnsi"/>
              </w:rPr>
            </w:pPr>
            <w:r w:rsidRPr="003C7274">
              <w:rPr>
                <w:rFonts w:asciiTheme="minorHAnsi" w:hAnsiTheme="minorHAnsi" w:cstheme="minorHAnsi"/>
              </w:rPr>
              <w:t>Policy last reviewed</w:t>
            </w:r>
          </w:p>
        </w:tc>
        <w:tc>
          <w:tcPr>
            <w:tcW w:w="6075" w:type="dxa"/>
          </w:tcPr>
          <w:p w14:paraId="6E2049E3" w14:textId="77777777" w:rsidR="00750C96" w:rsidRPr="003C7274" w:rsidRDefault="00750C96" w:rsidP="00961724">
            <w:pPr>
              <w:rPr>
                <w:rFonts w:asciiTheme="minorHAnsi" w:hAnsiTheme="minorHAnsi" w:cstheme="minorHAnsi"/>
              </w:rPr>
            </w:pPr>
            <w:r>
              <w:rPr>
                <w:rFonts w:asciiTheme="minorHAnsi" w:hAnsiTheme="minorHAnsi" w:cstheme="minorHAnsi"/>
              </w:rPr>
              <w:t>June 2025</w:t>
            </w:r>
          </w:p>
        </w:tc>
      </w:tr>
      <w:tr w:rsidR="00750C96" w:rsidRPr="003C7274" w14:paraId="41DBBB95" w14:textId="77777777" w:rsidTr="00961724">
        <w:tc>
          <w:tcPr>
            <w:tcW w:w="2940" w:type="dxa"/>
          </w:tcPr>
          <w:p w14:paraId="390E8282" w14:textId="77777777" w:rsidR="00750C96" w:rsidRPr="003C7274" w:rsidRDefault="00750C96" w:rsidP="00961724">
            <w:pPr>
              <w:rPr>
                <w:rFonts w:asciiTheme="minorHAnsi" w:hAnsiTheme="minorHAnsi" w:cstheme="minorHAnsi"/>
              </w:rPr>
            </w:pPr>
            <w:r w:rsidRPr="003C7274">
              <w:rPr>
                <w:rFonts w:asciiTheme="minorHAnsi" w:hAnsiTheme="minorHAnsi" w:cstheme="minorHAnsi"/>
              </w:rPr>
              <w:t>Consultation</w:t>
            </w:r>
          </w:p>
        </w:tc>
        <w:tc>
          <w:tcPr>
            <w:tcW w:w="6075" w:type="dxa"/>
          </w:tcPr>
          <w:p w14:paraId="7CB188D8" w14:textId="77777777" w:rsidR="00750C96" w:rsidRPr="003C7274" w:rsidRDefault="00750C96" w:rsidP="00961724">
            <w:pPr>
              <w:rPr>
                <w:rFonts w:asciiTheme="minorHAnsi" w:hAnsiTheme="minorHAnsi" w:cstheme="minorHAnsi"/>
              </w:rPr>
            </w:pPr>
            <w:r>
              <w:rPr>
                <w:rFonts w:asciiTheme="minorHAnsi" w:hAnsiTheme="minorHAnsi" w:cstheme="minorHAnsi"/>
              </w:rPr>
              <w:t>June 2025</w:t>
            </w:r>
          </w:p>
        </w:tc>
      </w:tr>
      <w:tr w:rsidR="00750C96" w:rsidRPr="003C7274" w14:paraId="289A88D8" w14:textId="77777777" w:rsidTr="00961724">
        <w:tc>
          <w:tcPr>
            <w:tcW w:w="2940" w:type="dxa"/>
          </w:tcPr>
          <w:p w14:paraId="25B81960" w14:textId="77777777" w:rsidR="00750C96" w:rsidRPr="003C7274" w:rsidRDefault="00750C96" w:rsidP="00961724">
            <w:pPr>
              <w:rPr>
                <w:rFonts w:asciiTheme="minorHAnsi" w:hAnsiTheme="minorHAnsi" w:cstheme="minorHAnsi"/>
              </w:rPr>
            </w:pPr>
            <w:r w:rsidRPr="003C7274">
              <w:rPr>
                <w:rFonts w:asciiTheme="minorHAnsi" w:hAnsiTheme="minorHAnsi" w:cstheme="minorHAnsi"/>
              </w:rPr>
              <w:t>Approved by</w:t>
            </w:r>
          </w:p>
        </w:tc>
        <w:tc>
          <w:tcPr>
            <w:tcW w:w="6075" w:type="dxa"/>
          </w:tcPr>
          <w:p w14:paraId="22B22DFA" w14:textId="77777777" w:rsidR="00750C96" w:rsidRPr="003C7274" w:rsidRDefault="00750C96" w:rsidP="00961724">
            <w:pPr>
              <w:rPr>
                <w:rFonts w:asciiTheme="minorHAnsi" w:hAnsiTheme="minorHAnsi" w:cstheme="minorHAnsi"/>
              </w:rPr>
            </w:pPr>
            <w:r w:rsidRPr="003C7274">
              <w:rPr>
                <w:rFonts w:asciiTheme="minorHAnsi" w:hAnsiTheme="minorHAnsi" w:cstheme="minorHAnsi"/>
              </w:rPr>
              <w:t>Principal</w:t>
            </w:r>
          </w:p>
        </w:tc>
      </w:tr>
      <w:tr w:rsidR="00750C96" w:rsidRPr="003C7274" w14:paraId="13785B18" w14:textId="77777777" w:rsidTr="00961724">
        <w:trPr>
          <w:trHeight w:val="70"/>
        </w:trPr>
        <w:tc>
          <w:tcPr>
            <w:tcW w:w="2940" w:type="dxa"/>
          </w:tcPr>
          <w:p w14:paraId="4B8082B6" w14:textId="77777777" w:rsidR="00750C96" w:rsidRPr="003C7274" w:rsidRDefault="00750C96" w:rsidP="00961724">
            <w:pPr>
              <w:rPr>
                <w:rFonts w:asciiTheme="minorHAnsi" w:hAnsiTheme="minorHAnsi" w:cstheme="minorHAnsi"/>
              </w:rPr>
            </w:pPr>
            <w:r w:rsidRPr="003C7274">
              <w:rPr>
                <w:rFonts w:asciiTheme="minorHAnsi" w:hAnsiTheme="minorHAnsi" w:cstheme="minorHAnsi"/>
              </w:rPr>
              <w:t>Next scheduled review date</w:t>
            </w:r>
          </w:p>
        </w:tc>
        <w:tc>
          <w:tcPr>
            <w:tcW w:w="6075" w:type="dxa"/>
          </w:tcPr>
          <w:p w14:paraId="1C235B75" w14:textId="77777777" w:rsidR="00750C96" w:rsidRPr="003C7274" w:rsidRDefault="00750C96" w:rsidP="00961724">
            <w:pPr>
              <w:rPr>
                <w:rFonts w:asciiTheme="minorHAnsi" w:hAnsiTheme="minorHAnsi" w:cstheme="minorHAnsi"/>
              </w:rPr>
            </w:pPr>
            <w:r w:rsidRPr="003C7274">
              <w:rPr>
                <w:rFonts w:asciiTheme="minorHAnsi" w:hAnsiTheme="minorHAnsi" w:cstheme="minorHAnsi"/>
              </w:rPr>
              <w:t>May 2027</w:t>
            </w:r>
          </w:p>
        </w:tc>
      </w:tr>
    </w:tbl>
    <w:p w14:paraId="593CAB61" w14:textId="77777777" w:rsidR="00865F01" w:rsidRPr="00A77AD5" w:rsidRDefault="00865F01" w:rsidP="00A77AD5"/>
    <w:sectPr w:rsidR="00865F01" w:rsidRPr="00A77AD5">
      <w:headerReference w:type="default" r:id="rId47"/>
      <w:foot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48FE" w14:textId="77777777" w:rsidR="003A1BEA" w:rsidRDefault="003A1BEA" w:rsidP="00B705B1">
      <w:pPr>
        <w:spacing w:after="0" w:line="240" w:lineRule="auto"/>
      </w:pPr>
      <w:r>
        <w:separator/>
      </w:r>
    </w:p>
  </w:endnote>
  <w:endnote w:type="continuationSeparator" w:id="0">
    <w:p w14:paraId="25D9932D" w14:textId="77777777" w:rsidR="003A1BEA" w:rsidRDefault="003A1BEA" w:rsidP="00B7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239188"/>
      <w:docPartObj>
        <w:docPartGallery w:val="Page Numbers (Bottom of Page)"/>
        <w:docPartUnique/>
      </w:docPartObj>
    </w:sdtPr>
    <w:sdtEndPr>
      <w:rPr>
        <w:color w:val="7F7F7F" w:themeColor="background1" w:themeShade="7F"/>
        <w:spacing w:val="60"/>
      </w:rPr>
    </w:sdtEndPr>
    <w:sdtContent>
      <w:p w14:paraId="00104968" w14:textId="77777777" w:rsidR="00E0383F" w:rsidRDefault="00E0383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94000" w:rsidRPr="00E94000">
          <w:rPr>
            <w:b/>
            <w:bCs/>
            <w:noProof/>
          </w:rPr>
          <w:t>6</w:t>
        </w:r>
        <w:r>
          <w:rPr>
            <w:b/>
            <w:bCs/>
            <w:noProof/>
          </w:rPr>
          <w:fldChar w:fldCharType="end"/>
        </w:r>
        <w:r>
          <w:rPr>
            <w:b/>
            <w:bCs/>
          </w:rPr>
          <w:t xml:space="preserve"> | </w:t>
        </w:r>
        <w:r>
          <w:rPr>
            <w:color w:val="7F7F7F" w:themeColor="background1" w:themeShade="7F"/>
            <w:spacing w:val="60"/>
          </w:rPr>
          <w:t>Page</w:t>
        </w:r>
      </w:p>
    </w:sdtContent>
  </w:sdt>
  <w:p w14:paraId="0BDCD993" w14:textId="77777777" w:rsidR="00E0383F" w:rsidRDefault="00E03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7D21" w14:textId="77777777" w:rsidR="003A1BEA" w:rsidRDefault="003A1BEA" w:rsidP="00B705B1">
      <w:pPr>
        <w:spacing w:after="0" w:line="240" w:lineRule="auto"/>
      </w:pPr>
      <w:r>
        <w:separator/>
      </w:r>
    </w:p>
  </w:footnote>
  <w:footnote w:type="continuationSeparator" w:id="0">
    <w:p w14:paraId="3251218B" w14:textId="77777777" w:rsidR="003A1BEA" w:rsidRDefault="003A1BEA" w:rsidP="00B7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C544" w14:textId="77777777" w:rsidR="00E0383F" w:rsidRDefault="00E0383F" w:rsidP="00592F9A">
    <w:pPr>
      <w:pStyle w:val="Header"/>
    </w:pPr>
    <w:r>
      <w:rPr>
        <w:noProof/>
        <w:lang w:eastAsia="en-AU"/>
      </w:rPr>
      <w:drawing>
        <wp:anchor distT="0" distB="0" distL="114300" distR="114300" simplePos="0" relativeHeight="251661312" behindDoc="0" locked="0" layoutInCell="1" allowOverlap="1" wp14:anchorId="04EF5577" wp14:editId="73B5CF1E">
          <wp:simplePos x="0" y="0"/>
          <wp:positionH relativeFrom="column">
            <wp:posOffset>-714375</wp:posOffset>
          </wp:positionH>
          <wp:positionV relativeFrom="page">
            <wp:posOffset>295910</wp:posOffset>
          </wp:positionV>
          <wp:extent cx="7212965" cy="959485"/>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212965" cy="9594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532"/>
    <w:multiLevelType w:val="multilevel"/>
    <w:tmpl w:val="BBA4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94EC6"/>
    <w:multiLevelType w:val="multilevel"/>
    <w:tmpl w:val="884675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FB1186"/>
    <w:multiLevelType w:val="hybridMultilevel"/>
    <w:tmpl w:val="F3C2E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DD7C42"/>
    <w:multiLevelType w:val="hybridMultilevel"/>
    <w:tmpl w:val="A7CCC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B02042"/>
    <w:multiLevelType w:val="hybridMultilevel"/>
    <w:tmpl w:val="76D40A6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09216CB5"/>
    <w:multiLevelType w:val="multilevel"/>
    <w:tmpl w:val="3092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E17892"/>
    <w:multiLevelType w:val="multilevel"/>
    <w:tmpl w:val="8F10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5239C"/>
    <w:multiLevelType w:val="multilevel"/>
    <w:tmpl w:val="C5BE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9A35A3"/>
    <w:multiLevelType w:val="multilevel"/>
    <w:tmpl w:val="B7F005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1824FFF"/>
    <w:multiLevelType w:val="multilevel"/>
    <w:tmpl w:val="3E74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D65E69"/>
    <w:multiLevelType w:val="multilevel"/>
    <w:tmpl w:val="5FEA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485E97"/>
    <w:multiLevelType w:val="hybridMultilevel"/>
    <w:tmpl w:val="FA90047C"/>
    <w:lvl w:ilvl="0" w:tplc="A14EC43E">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013F5E"/>
    <w:multiLevelType w:val="hybridMultilevel"/>
    <w:tmpl w:val="6F2455C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1A09703A"/>
    <w:multiLevelType w:val="hybridMultilevel"/>
    <w:tmpl w:val="0E26182E"/>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D126134"/>
    <w:multiLevelType w:val="hybridMultilevel"/>
    <w:tmpl w:val="BAC0F3D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1F9E34AD"/>
    <w:multiLevelType w:val="multilevel"/>
    <w:tmpl w:val="29BA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633146"/>
    <w:multiLevelType w:val="hybridMultilevel"/>
    <w:tmpl w:val="31F26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00465F"/>
    <w:multiLevelType w:val="multilevel"/>
    <w:tmpl w:val="F8F8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E91CC4"/>
    <w:multiLevelType w:val="multilevel"/>
    <w:tmpl w:val="9370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2070F4"/>
    <w:multiLevelType w:val="multilevel"/>
    <w:tmpl w:val="180E36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31C2B5A"/>
    <w:multiLevelType w:val="multilevel"/>
    <w:tmpl w:val="9EB0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5F2F03"/>
    <w:multiLevelType w:val="multilevel"/>
    <w:tmpl w:val="834C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843910"/>
    <w:multiLevelType w:val="multilevel"/>
    <w:tmpl w:val="60004098"/>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312149"/>
    <w:multiLevelType w:val="multilevel"/>
    <w:tmpl w:val="701C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8A73B7"/>
    <w:multiLevelType w:val="multilevel"/>
    <w:tmpl w:val="04AC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C05EA5"/>
    <w:multiLevelType w:val="multilevel"/>
    <w:tmpl w:val="7484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9D19FD"/>
    <w:multiLevelType w:val="multilevel"/>
    <w:tmpl w:val="4A08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F255FC"/>
    <w:multiLevelType w:val="hybridMultilevel"/>
    <w:tmpl w:val="EA44F1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274A7101"/>
    <w:multiLevelType w:val="multilevel"/>
    <w:tmpl w:val="29786F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8365DDD"/>
    <w:multiLevelType w:val="multilevel"/>
    <w:tmpl w:val="43F0C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296B3A3F"/>
    <w:multiLevelType w:val="hybridMultilevel"/>
    <w:tmpl w:val="81261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9BE211A"/>
    <w:multiLevelType w:val="hybridMultilevel"/>
    <w:tmpl w:val="47C48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B760B22"/>
    <w:multiLevelType w:val="hybridMultilevel"/>
    <w:tmpl w:val="7CE6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A50FD6"/>
    <w:multiLevelType w:val="multilevel"/>
    <w:tmpl w:val="7E10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E1504DD"/>
    <w:multiLevelType w:val="hybridMultilevel"/>
    <w:tmpl w:val="91A28A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30EA3F05"/>
    <w:multiLevelType w:val="hybridMultilevel"/>
    <w:tmpl w:val="CFBAA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22B6657"/>
    <w:multiLevelType w:val="hybridMultilevel"/>
    <w:tmpl w:val="A99C528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340C7F62"/>
    <w:multiLevelType w:val="hybridMultilevel"/>
    <w:tmpl w:val="5B1A6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4F83AAB"/>
    <w:multiLevelType w:val="hybridMultilevel"/>
    <w:tmpl w:val="7806E668"/>
    <w:lvl w:ilvl="0" w:tplc="E35A82BE">
      <w:start w:val="1"/>
      <w:numFmt w:val="decimal"/>
      <w:lvlText w:val="%1."/>
      <w:lvlJc w:val="left"/>
      <w:pPr>
        <w:ind w:left="720" w:hanging="360"/>
      </w:pPr>
      <w:rPr>
        <w:rFonts w:ascii="Arial" w:eastAsia="Calibri" w:hAnsi="Arial" w:cs="Arial"/>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7131854"/>
    <w:multiLevelType w:val="multilevel"/>
    <w:tmpl w:val="2620F6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9523A83"/>
    <w:multiLevelType w:val="multilevel"/>
    <w:tmpl w:val="C4B6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A54672A"/>
    <w:multiLevelType w:val="hybridMultilevel"/>
    <w:tmpl w:val="E11EF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D581828"/>
    <w:multiLevelType w:val="hybridMultilevel"/>
    <w:tmpl w:val="DB2E16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3ECF4675"/>
    <w:multiLevelType w:val="multilevel"/>
    <w:tmpl w:val="7676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0AE0AB5"/>
    <w:multiLevelType w:val="multilevel"/>
    <w:tmpl w:val="D7A6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3F07EED"/>
    <w:multiLevelType w:val="multilevel"/>
    <w:tmpl w:val="2DDA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5660DE"/>
    <w:multiLevelType w:val="multilevel"/>
    <w:tmpl w:val="C07E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47A3B01"/>
    <w:multiLevelType w:val="multilevel"/>
    <w:tmpl w:val="9AFE73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66D0098"/>
    <w:multiLevelType w:val="multilevel"/>
    <w:tmpl w:val="E9BC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8C60B86"/>
    <w:multiLevelType w:val="multilevel"/>
    <w:tmpl w:val="9050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BE8541A"/>
    <w:multiLevelType w:val="multilevel"/>
    <w:tmpl w:val="3B9AF4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4CB03058"/>
    <w:multiLevelType w:val="multilevel"/>
    <w:tmpl w:val="BEB8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E206997"/>
    <w:multiLevelType w:val="hybridMultilevel"/>
    <w:tmpl w:val="2ABA6B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518107C6"/>
    <w:multiLevelType w:val="multilevel"/>
    <w:tmpl w:val="CD44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3E529D"/>
    <w:multiLevelType w:val="multilevel"/>
    <w:tmpl w:val="0CF4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A37576"/>
    <w:multiLevelType w:val="multilevel"/>
    <w:tmpl w:val="1A8A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7" w15:restartNumberingAfterBreak="0">
    <w:nsid w:val="57CA3B01"/>
    <w:multiLevelType w:val="multilevel"/>
    <w:tmpl w:val="BF04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99331B1"/>
    <w:multiLevelType w:val="multilevel"/>
    <w:tmpl w:val="FDD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AF07857"/>
    <w:multiLevelType w:val="multilevel"/>
    <w:tmpl w:val="09A6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C642B39"/>
    <w:multiLevelType w:val="multilevel"/>
    <w:tmpl w:val="C1B0F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DF133F2"/>
    <w:multiLevelType w:val="multilevel"/>
    <w:tmpl w:val="3758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1BE7FB9"/>
    <w:multiLevelType w:val="hybridMultilevel"/>
    <w:tmpl w:val="12D26FD2"/>
    <w:lvl w:ilvl="0" w:tplc="15F846E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2B34199"/>
    <w:multiLevelType w:val="multilevel"/>
    <w:tmpl w:val="7F98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836A5E"/>
    <w:multiLevelType w:val="multilevel"/>
    <w:tmpl w:val="C696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5A24AC4"/>
    <w:multiLevelType w:val="hybridMultilevel"/>
    <w:tmpl w:val="A63CD2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15:restartNumberingAfterBreak="0">
    <w:nsid w:val="66F62645"/>
    <w:multiLevelType w:val="multilevel"/>
    <w:tmpl w:val="B114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70A2EEA"/>
    <w:multiLevelType w:val="multilevel"/>
    <w:tmpl w:val="EEB4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78403C2"/>
    <w:multiLevelType w:val="multilevel"/>
    <w:tmpl w:val="B134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9483784"/>
    <w:multiLevelType w:val="multilevel"/>
    <w:tmpl w:val="0B36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A480D30"/>
    <w:multiLevelType w:val="multilevel"/>
    <w:tmpl w:val="430E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CF07505"/>
    <w:multiLevelType w:val="hybridMultilevel"/>
    <w:tmpl w:val="0B4239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2" w15:restartNumberingAfterBreak="0">
    <w:nsid w:val="6FD472E7"/>
    <w:multiLevelType w:val="multilevel"/>
    <w:tmpl w:val="95BC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06114D8"/>
    <w:multiLevelType w:val="hybridMultilevel"/>
    <w:tmpl w:val="90CC7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2E3507F"/>
    <w:multiLevelType w:val="hybridMultilevel"/>
    <w:tmpl w:val="DF623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3344FFE"/>
    <w:multiLevelType w:val="multilevel"/>
    <w:tmpl w:val="F73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5046D34"/>
    <w:multiLevelType w:val="multilevel"/>
    <w:tmpl w:val="69347A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791439F9"/>
    <w:multiLevelType w:val="multilevel"/>
    <w:tmpl w:val="A676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9557858"/>
    <w:multiLevelType w:val="hybridMultilevel"/>
    <w:tmpl w:val="2FF2E41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B1E12FD"/>
    <w:multiLevelType w:val="hybridMultilevel"/>
    <w:tmpl w:val="5630D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D266F64"/>
    <w:multiLevelType w:val="multilevel"/>
    <w:tmpl w:val="3E1AD5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7EB4241B"/>
    <w:multiLevelType w:val="hybridMultilevel"/>
    <w:tmpl w:val="BA02754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82" w15:restartNumberingAfterBreak="0">
    <w:nsid w:val="7F3A185E"/>
    <w:multiLevelType w:val="hybridMultilevel"/>
    <w:tmpl w:val="E982C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1260774">
    <w:abstractNumId w:val="74"/>
  </w:num>
  <w:num w:numId="2" w16cid:durableId="1697610111">
    <w:abstractNumId w:val="35"/>
  </w:num>
  <w:num w:numId="3" w16cid:durableId="2117409437">
    <w:abstractNumId w:val="22"/>
  </w:num>
  <w:num w:numId="4" w16cid:durableId="1694919179">
    <w:abstractNumId w:val="38"/>
  </w:num>
  <w:num w:numId="5" w16cid:durableId="400953107">
    <w:abstractNumId w:val="62"/>
  </w:num>
  <w:num w:numId="6" w16cid:durableId="1964648823">
    <w:abstractNumId w:val="82"/>
  </w:num>
  <w:num w:numId="7" w16cid:durableId="1572421506">
    <w:abstractNumId w:val="3"/>
  </w:num>
  <w:num w:numId="8" w16cid:durableId="1073891956">
    <w:abstractNumId w:val="52"/>
  </w:num>
  <w:num w:numId="9" w16cid:durableId="632294548">
    <w:abstractNumId w:val="12"/>
  </w:num>
  <w:num w:numId="10" w16cid:durableId="1578595266">
    <w:abstractNumId w:val="30"/>
  </w:num>
  <w:num w:numId="11" w16cid:durableId="1464887364">
    <w:abstractNumId w:val="31"/>
  </w:num>
  <w:num w:numId="12" w16cid:durableId="838352237">
    <w:abstractNumId w:val="81"/>
  </w:num>
  <w:num w:numId="13" w16cid:durableId="1156914654">
    <w:abstractNumId w:val="41"/>
  </w:num>
  <w:num w:numId="14" w16cid:durableId="1082721877">
    <w:abstractNumId w:val="73"/>
  </w:num>
  <w:num w:numId="15" w16cid:durableId="446585766">
    <w:abstractNumId w:val="37"/>
  </w:num>
  <w:num w:numId="16" w16cid:durableId="1792044659">
    <w:abstractNumId w:val="16"/>
  </w:num>
  <w:num w:numId="17" w16cid:durableId="325403622">
    <w:abstractNumId w:val="27"/>
  </w:num>
  <w:num w:numId="18" w16cid:durableId="480653872">
    <w:abstractNumId w:val="36"/>
  </w:num>
  <w:num w:numId="19" w16cid:durableId="1694265838">
    <w:abstractNumId w:val="79"/>
  </w:num>
  <w:num w:numId="20" w16cid:durableId="40060019">
    <w:abstractNumId w:val="14"/>
  </w:num>
  <w:num w:numId="21" w16cid:durableId="1914460757">
    <w:abstractNumId w:val="4"/>
  </w:num>
  <w:num w:numId="22" w16cid:durableId="79183530">
    <w:abstractNumId w:val="65"/>
  </w:num>
  <w:num w:numId="23" w16cid:durableId="1392189856">
    <w:abstractNumId w:val="71"/>
  </w:num>
  <w:num w:numId="24" w16cid:durableId="653879891">
    <w:abstractNumId w:val="34"/>
  </w:num>
  <w:num w:numId="25" w16cid:durableId="396779997">
    <w:abstractNumId w:val="2"/>
  </w:num>
  <w:num w:numId="26" w16cid:durableId="914973715">
    <w:abstractNumId w:val="42"/>
  </w:num>
  <w:num w:numId="27" w16cid:durableId="1500192120">
    <w:abstractNumId w:val="60"/>
  </w:num>
  <w:num w:numId="28" w16cid:durableId="1329479682">
    <w:abstractNumId w:val="56"/>
  </w:num>
  <w:num w:numId="29" w16cid:durableId="1856967191">
    <w:abstractNumId w:val="32"/>
  </w:num>
  <w:num w:numId="30" w16cid:durableId="830025987">
    <w:abstractNumId w:val="13"/>
  </w:num>
  <w:num w:numId="31" w16cid:durableId="346715354">
    <w:abstractNumId w:val="78"/>
  </w:num>
  <w:num w:numId="32" w16cid:durableId="561211223">
    <w:abstractNumId w:val="11"/>
  </w:num>
  <w:num w:numId="33" w16cid:durableId="1113786413">
    <w:abstractNumId w:val="48"/>
  </w:num>
  <w:num w:numId="34" w16cid:durableId="326447501">
    <w:abstractNumId w:val="49"/>
  </w:num>
  <w:num w:numId="35" w16cid:durableId="924460619">
    <w:abstractNumId w:val="63"/>
  </w:num>
  <w:num w:numId="36" w16cid:durableId="538132695">
    <w:abstractNumId w:val="69"/>
  </w:num>
  <w:num w:numId="37" w16cid:durableId="1514419672">
    <w:abstractNumId w:val="6"/>
  </w:num>
  <w:num w:numId="38" w16cid:durableId="770588534">
    <w:abstractNumId w:val="45"/>
  </w:num>
  <w:num w:numId="39" w16cid:durableId="247203304">
    <w:abstractNumId w:val="21"/>
  </w:num>
  <w:num w:numId="40" w16cid:durableId="260530611">
    <w:abstractNumId w:val="17"/>
  </w:num>
  <w:num w:numId="41" w16cid:durableId="452139944">
    <w:abstractNumId w:val="0"/>
  </w:num>
  <w:num w:numId="42" w16cid:durableId="536351207">
    <w:abstractNumId w:val="61"/>
  </w:num>
  <w:num w:numId="43" w16cid:durableId="1304391228">
    <w:abstractNumId w:val="75"/>
  </w:num>
  <w:num w:numId="44" w16cid:durableId="186481977">
    <w:abstractNumId w:val="26"/>
  </w:num>
  <w:num w:numId="45" w16cid:durableId="674649723">
    <w:abstractNumId w:val="15"/>
  </w:num>
  <w:num w:numId="46" w16cid:durableId="1207452813">
    <w:abstractNumId w:val="33"/>
  </w:num>
  <w:num w:numId="47" w16cid:durableId="190189371">
    <w:abstractNumId w:val="44"/>
  </w:num>
  <w:num w:numId="48" w16cid:durableId="1607537428">
    <w:abstractNumId w:val="51"/>
  </w:num>
  <w:num w:numId="49" w16cid:durableId="1601255226">
    <w:abstractNumId w:val="50"/>
  </w:num>
  <w:num w:numId="50" w16cid:durableId="24527115">
    <w:abstractNumId w:val="76"/>
  </w:num>
  <w:num w:numId="51" w16cid:durableId="540360285">
    <w:abstractNumId w:val="39"/>
  </w:num>
  <w:num w:numId="52" w16cid:durableId="657928696">
    <w:abstractNumId w:val="66"/>
  </w:num>
  <w:num w:numId="53" w16cid:durableId="1162234744">
    <w:abstractNumId w:val="70"/>
  </w:num>
  <w:num w:numId="54" w16cid:durableId="651832853">
    <w:abstractNumId w:val="9"/>
  </w:num>
  <w:num w:numId="55" w16cid:durableId="441268226">
    <w:abstractNumId w:val="55"/>
  </w:num>
  <w:num w:numId="56" w16cid:durableId="116068427">
    <w:abstractNumId w:val="5"/>
  </w:num>
  <w:num w:numId="57" w16cid:durableId="1274898885">
    <w:abstractNumId w:val="25"/>
  </w:num>
  <w:num w:numId="58" w16cid:durableId="1909149770">
    <w:abstractNumId w:val="18"/>
  </w:num>
  <w:num w:numId="59" w16cid:durableId="102964862">
    <w:abstractNumId w:val="40"/>
  </w:num>
  <w:num w:numId="60" w16cid:durableId="409041647">
    <w:abstractNumId w:val="10"/>
  </w:num>
  <w:num w:numId="61" w16cid:durableId="1913082124">
    <w:abstractNumId w:val="24"/>
  </w:num>
  <w:num w:numId="62" w16cid:durableId="1931084586">
    <w:abstractNumId w:val="58"/>
  </w:num>
  <w:num w:numId="63" w16cid:durableId="1901939238">
    <w:abstractNumId w:val="46"/>
  </w:num>
  <w:num w:numId="64" w16cid:durableId="693387333">
    <w:abstractNumId w:val="7"/>
  </w:num>
  <w:num w:numId="65" w16cid:durableId="2018920744">
    <w:abstractNumId w:val="72"/>
  </w:num>
  <w:num w:numId="66" w16cid:durableId="1869179001">
    <w:abstractNumId w:val="20"/>
  </w:num>
  <w:num w:numId="67" w16cid:durableId="1589076368">
    <w:abstractNumId w:val="67"/>
  </w:num>
  <w:num w:numId="68" w16cid:durableId="487747509">
    <w:abstractNumId w:val="68"/>
  </w:num>
  <w:num w:numId="69" w16cid:durableId="1758094640">
    <w:abstractNumId w:val="53"/>
  </w:num>
  <w:num w:numId="70" w16cid:durableId="2067022521">
    <w:abstractNumId w:val="59"/>
  </w:num>
  <w:num w:numId="71" w16cid:durableId="1183939042">
    <w:abstractNumId w:val="29"/>
  </w:num>
  <w:num w:numId="72" w16cid:durableId="1826630796">
    <w:abstractNumId w:val="8"/>
  </w:num>
  <w:num w:numId="73" w16cid:durableId="607590735">
    <w:abstractNumId w:val="28"/>
  </w:num>
  <w:num w:numId="74" w16cid:durableId="779227085">
    <w:abstractNumId w:val="19"/>
  </w:num>
  <w:num w:numId="75" w16cid:durableId="1120605401">
    <w:abstractNumId w:val="64"/>
  </w:num>
  <w:num w:numId="76" w16cid:durableId="1535727668">
    <w:abstractNumId w:val="77"/>
  </w:num>
  <w:num w:numId="77" w16cid:durableId="2138254854">
    <w:abstractNumId w:val="43"/>
  </w:num>
  <w:num w:numId="78" w16cid:durableId="514224999">
    <w:abstractNumId w:val="23"/>
  </w:num>
  <w:num w:numId="79" w16cid:durableId="33189871">
    <w:abstractNumId w:val="57"/>
  </w:num>
  <w:num w:numId="80" w16cid:durableId="1798177581">
    <w:abstractNumId w:val="80"/>
  </w:num>
  <w:num w:numId="81" w16cid:durableId="58748259">
    <w:abstractNumId w:val="1"/>
  </w:num>
  <w:num w:numId="82" w16cid:durableId="681273757">
    <w:abstractNumId w:val="47"/>
  </w:num>
  <w:num w:numId="83" w16cid:durableId="528757701">
    <w:abstractNumId w:val="5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5B1"/>
    <w:rsid w:val="00014EFB"/>
    <w:rsid w:val="00020876"/>
    <w:rsid w:val="000943DF"/>
    <w:rsid w:val="00101A5A"/>
    <w:rsid w:val="0010371B"/>
    <w:rsid w:val="0014080B"/>
    <w:rsid w:val="001505B8"/>
    <w:rsid w:val="001535D0"/>
    <w:rsid w:val="001D4E62"/>
    <w:rsid w:val="001F4F62"/>
    <w:rsid w:val="00250F86"/>
    <w:rsid w:val="002E5AAC"/>
    <w:rsid w:val="003276B7"/>
    <w:rsid w:val="003805A2"/>
    <w:rsid w:val="003A1BEA"/>
    <w:rsid w:val="003B7AE0"/>
    <w:rsid w:val="003D276A"/>
    <w:rsid w:val="003D6022"/>
    <w:rsid w:val="003E7060"/>
    <w:rsid w:val="004376F3"/>
    <w:rsid w:val="004571E2"/>
    <w:rsid w:val="004942A4"/>
    <w:rsid w:val="004F5BF3"/>
    <w:rsid w:val="00500401"/>
    <w:rsid w:val="00534127"/>
    <w:rsid w:val="0057682C"/>
    <w:rsid w:val="00592F9A"/>
    <w:rsid w:val="00597463"/>
    <w:rsid w:val="00624678"/>
    <w:rsid w:val="006370AE"/>
    <w:rsid w:val="006560C1"/>
    <w:rsid w:val="00683862"/>
    <w:rsid w:val="006C02D3"/>
    <w:rsid w:val="006C5A8B"/>
    <w:rsid w:val="006D70A5"/>
    <w:rsid w:val="006E28FF"/>
    <w:rsid w:val="00735D51"/>
    <w:rsid w:val="00750C96"/>
    <w:rsid w:val="007B4BDC"/>
    <w:rsid w:val="007C5DD0"/>
    <w:rsid w:val="007D1E56"/>
    <w:rsid w:val="00830565"/>
    <w:rsid w:val="00865F01"/>
    <w:rsid w:val="00881ECF"/>
    <w:rsid w:val="008D302F"/>
    <w:rsid w:val="008F1FAA"/>
    <w:rsid w:val="00950D91"/>
    <w:rsid w:val="009758C1"/>
    <w:rsid w:val="009D13DA"/>
    <w:rsid w:val="00A11E24"/>
    <w:rsid w:val="00A67B88"/>
    <w:rsid w:val="00A77AD5"/>
    <w:rsid w:val="00B219E8"/>
    <w:rsid w:val="00B2688E"/>
    <w:rsid w:val="00B33BAF"/>
    <w:rsid w:val="00B37011"/>
    <w:rsid w:val="00B705B1"/>
    <w:rsid w:val="00C1444C"/>
    <w:rsid w:val="00C35704"/>
    <w:rsid w:val="00C50E55"/>
    <w:rsid w:val="00C515A8"/>
    <w:rsid w:val="00C540E4"/>
    <w:rsid w:val="00C825DF"/>
    <w:rsid w:val="00CB15E8"/>
    <w:rsid w:val="00D42567"/>
    <w:rsid w:val="00D55DA4"/>
    <w:rsid w:val="00D9330F"/>
    <w:rsid w:val="00E0383F"/>
    <w:rsid w:val="00E15CFB"/>
    <w:rsid w:val="00E26077"/>
    <w:rsid w:val="00E316D1"/>
    <w:rsid w:val="00E5559F"/>
    <w:rsid w:val="00E85F5F"/>
    <w:rsid w:val="00E94000"/>
    <w:rsid w:val="00EA3628"/>
    <w:rsid w:val="00EA694E"/>
    <w:rsid w:val="00EB70E0"/>
    <w:rsid w:val="00EC0692"/>
    <w:rsid w:val="00EF66BC"/>
    <w:rsid w:val="00F2304F"/>
    <w:rsid w:val="00F52869"/>
    <w:rsid w:val="00FC7F4D"/>
    <w:rsid w:val="00FD06DF"/>
    <w:rsid w:val="00FF6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9F2D5"/>
  <w15:chartTrackingRefBased/>
  <w15:docId w15:val="{B75BD507-4976-4E3F-8FE5-61027A44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1E2"/>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750C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A77AD5"/>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5B1"/>
  </w:style>
  <w:style w:type="paragraph" w:styleId="Footer">
    <w:name w:val="footer"/>
    <w:basedOn w:val="Normal"/>
    <w:link w:val="FooterChar"/>
    <w:uiPriority w:val="99"/>
    <w:unhideWhenUsed/>
    <w:rsid w:val="00B70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5B1"/>
  </w:style>
  <w:style w:type="character" w:styleId="PlaceholderText">
    <w:name w:val="Placeholder Text"/>
    <w:basedOn w:val="DefaultParagraphFont"/>
    <w:uiPriority w:val="99"/>
    <w:semiHidden/>
    <w:rsid w:val="00534127"/>
    <w:rPr>
      <w:color w:val="808080"/>
    </w:rPr>
  </w:style>
  <w:style w:type="paragraph" w:styleId="NoSpacing">
    <w:name w:val="No Spacing"/>
    <w:uiPriority w:val="1"/>
    <w:qFormat/>
    <w:rsid w:val="004571E2"/>
    <w:pPr>
      <w:spacing w:after="0" w:line="240" w:lineRule="auto"/>
    </w:pPr>
    <w:rPr>
      <w:rFonts w:ascii="Calibri" w:eastAsia="Calibri" w:hAnsi="Calibri" w:cs="Times New Roman"/>
    </w:rPr>
  </w:style>
  <w:style w:type="character" w:customStyle="1" w:styleId="Heading3Char">
    <w:name w:val="Heading 3 Char"/>
    <w:basedOn w:val="DefaultParagraphFont"/>
    <w:link w:val="Heading3"/>
    <w:rsid w:val="00A77AD5"/>
    <w:rPr>
      <w:rFonts w:ascii="Cambria" w:eastAsia="Times New Roman" w:hAnsi="Cambria" w:cs="Times New Roman"/>
      <w:b/>
      <w:bCs/>
      <w:sz w:val="26"/>
      <w:szCs w:val="26"/>
    </w:rPr>
  </w:style>
  <w:style w:type="paragraph" w:styleId="NormalWeb">
    <w:name w:val="Normal (Web)"/>
    <w:basedOn w:val="Normal"/>
    <w:uiPriority w:val="99"/>
    <w:unhideWhenUsed/>
    <w:rsid w:val="00A77AD5"/>
    <w:pPr>
      <w:spacing w:before="100" w:beforeAutospacing="1" w:after="100" w:afterAutospacing="1" w:line="240" w:lineRule="auto"/>
    </w:pPr>
    <w:rPr>
      <w:rFonts w:ascii="Times New Roman" w:eastAsia="Times New Roman" w:hAnsi="Times New Roman"/>
      <w:sz w:val="24"/>
      <w:szCs w:val="24"/>
      <w:lang w:eastAsia="en-AU"/>
    </w:rPr>
  </w:style>
  <w:style w:type="character" w:styleId="Hyperlink">
    <w:name w:val="Hyperlink"/>
    <w:unhideWhenUsed/>
    <w:rsid w:val="00A77AD5"/>
    <w:rPr>
      <w:color w:val="0000FF"/>
      <w:u w:val="single"/>
    </w:rPr>
  </w:style>
  <w:style w:type="paragraph" w:styleId="ListParagraph">
    <w:name w:val="List Paragraph"/>
    <w:basedOn w:val="Normal"/>
    <w:uiPriority w:val="34"/>
    <w:qFormat/>
    <w:rsid w:val="00A77AD5"/>
    <w:pPr>
      <w:ind w:left="720"/>
    </w:pPr>
  </w:style>
  <w:style w:type="character" w:styleId="Emphasis">
    <w:name w:val="Emphasis"/>
    <w:uiPriority w:val="20"/>
    <w:qFormat/>
    <w:rsid w:val="00A77AD5"/>
    <w:rPr>
      <w:i/>
      <w:iCs/>
    </w:rPr>
  </w:style>
  <w:style w:type="paragraph" w:customStyle="1" w:styleId="Pulloutshaded">
    <w:name w:val="Pull out_shaded"/>
    <w:basedOn w:val="Normal"/>
    <w:rsid w:val="00A77AD5"/>
    <w:pPr>
      <w:shd w:val="clear" w:color="auto" w:fill="CCCCCC"/>
      <w:spacing w:before="220" w:after="210" w:line="245" w:lineRule="atLeast"/>
    </w:pPr>
    <w:rPr>
      <w:rFonts w:ascii="Arial" w:eastAsia="Times New Roman" w:hAnsi="Arial"/>
      <w:color w:val="747378"/>
      <w:sz w:val="20"/>
    </w:rPr>
  </w:style>
  <w:style w:type="paragraph" w:customStyle="1" w:styleId="DHHSbody">
    <w:name w:val="DHHS body"/>
    <w:qFormat/>
    <w:rsid w:val="00A77AD5"/>
    <w:pPr>
      <w:spacing w:after="120" w:line="270" w:lineRule="atLeast"/>
    </w:pPr>
    <w:rPr>
      <w:rFonts w:ascii="Arial" w:eastAsia="Times" w:hAnsi="Arial" w:cs="Times New Roman"/>
      <w:sz w:val="20"/>
      <w:szCs w:val="20"/>
    </w:rPr>
  </w:style>
  <w:style w:type="paragraph" w:customStyle="1" w:styleId="DHHSbullet1">
    <w:name w:val="DHHS bullet 1"/>
    <w:basedOn w:val="DHHSbody"/>
    <w:qFormat/>
    <w:rsid w:val="00A77AD5"/>
    <w:pPr>
      <w:numPr>
        <w:numId w:val="28"/>
      </w:numPr>
      <w:spacing w:after="40"/>
    </w:pPr>
  </w:style>
  <w:style w:type="paragraph" w:customStyle="1" w:styleId="DHHSbullet2">
    <w:name w:val="DHHS bullet 2"/>
    <w:basedOn w:val="DHHSbody"/>
    <w:uiPriority w:val="2"/>
    <w:qFormat/>
    <w:rsid w:val="00A77AD5"/>
    <w:pPr>
      <w:numPr>
        <w:ilvl w:val="2"/>
        <w:numId w:val="28"/>
      </w:numPr>
      <w:spacing w:after="40"/>
    </w:pPr>
  </w:style>
  <w:style w:type="paragraph" w:customStyle="1" w:styleId="DHHStablebullet">
    <w:name w:val="DHHS table bullet"/>
    <w:basedOn w:val="Normal"/>
    <w:uiPriority w:val="3"/>
    <w:qFormat/>
    <w:rsid w:val="00A77AD5"/>
    <w:pPr>
      <w:numPr>
        <w:ilvl w:val="6"/>
        <w:numId w:val="28"/>
      </w:numPr>
      <w:spacing w:before="80" w:after="60" w:line="240" w:lineRule="auto"/>
    </w:pPr>
    <w:rPr>
      <w:rFonts w:ascii="Arial" w:eastAsia="Times New Roman" w:hAnsi="Arial"/>
      <w:sz w:val="20"/>
      <w:szCs w:val="20"/>
    </w:rPr>
  </w:style>
  <w:style w:type="paragraph" w:customStyle="1" w:styleId="DHHSbulletindent">
    <w:name w:val="DHHS bullet indent"/>
    <w:basedOn w:val="DHHSbody"/>
    <w:uiPriority w:val="4"/>
    <w:rsid w:val="00A77AD5"/>
    <w:pPr>
      <w:numPr>
        <w:ilvl w:val="4"/>
        <w:numId w:val="28"/>
      </w:numPr>
      <w:spacing w:after="40"/>
    </w:pPr>
  </w:style>
  <w:style w:type="paragraph" w:customStyle="1" w:styleId="DHHSbullet1lastline">
    <w:name w:val="DHHS bullet 1 last line"/>
    <w:basedOn w:val="DHHSbullet1"/>
    <w:qFormat/>
    <w:rsid w:val="00A77AD5"/>
    <w:pPr>
      <w:numPr>
        <w:ilvl w:val="1"/>
      </w:numPr>
      <w:spacing w:after="120"/>
    </w:pPr>
  </w:style>
  <w:style w:type="paragraph" w:customStyle="1" w:styleId="DHHSbullet2lastline">
    <w:name w:val="DHHS bullet 2 last line"/>
    <w:basedOn w:val="DHHSbullet2"/>
    <w:uiPriority w:val="2"/>
    <w:qFormat/>
    <w:rsid w:val="00A77AD5"/>
    <w:pPr>
      <w:numPr>
        <w:ilvl w:val="3"/>
      </w:numPr>
      <w:spacing w:after="120"/>
    </w:pPr>
  </w:style>
  <w:style w:type="numbering" w:customStyle="1" w:styleId="ZZBullets">
    <w:name w:val="ZZ Bullets"/>
    <w:rsid w:val="00A77AD5"/>
    <w:pPr>
      <w:numPr>
        <w:numId w:val="28"/>
      </w:numPr>
    </w:pPr>
  </w:style>
  <w:style w:type="paragraph" w:customStyle="1" w:styleId="DHHSbulletindentlastline">
    <w:name w:val="DHHS bullet indent last line"/>
    <w:basedOn w:val="DHHSbody"/>
    <w:uiPriority w:val="4"/>
    <w:rsid w:val="00A77AD5"/>
    <w:pPr>
      <w:numPr>
        <w:ilvl w:val="5"/>
        <w:numId w:val="28"/>
      </w:numPr>
    </w:pPr>
  </w:style>
  <w:style w:type="paragraph" w:styleId="BalloonText">
    <w:name w:val="Balloon Text"/>
    <w:basedOn w:val="Normal"/>
    <w:link w:val="BalloonTextChar"/>
    <w:uiPriority w:val="99"/>
    <w:semiHidden/>
    <w:unhideWhenUsed/>
    <w:rsid w:val="00C35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704"/>
    <w:rPr>
      <w:rFonts w:ascii="Segoe UI" w:eastAsia="Calibri" w:hAnsi="Segoe UI" w:cs="Segoe UI"/>
      <w:sz w:val="18"/>
      <w:szCs w:val="18"/>
    </w:rPr>
  </w:style>
  <w:style w:type="character" w:styleId="FollowedHyperlink">
    <w:name w:val="FollowedHyperlink"/>
    <w:basedOn w:val="DefaultParagraphFont"/>
    <w:uiPriority w:val="99"/>
    <w:semiHidden/>
    <w:unhideWhenUsed/>
    <w:rsid w:val="00E15CFB"/>
    <w:rPr>
      <w:color w:val="954F72" w:themeColor="followedHyperlink"/>
      <w:u w:val="single"/>
    </w:rPr>
  </w:style>
  <w:style w:type="paragraph" w:styleId="Revision">
    <w:name w:val="Revision"/>
    <w:hidden/>
    <w:uiPriority w:val="99"/>
    <w:semiHidden/>
    <w:rsid w:val="00EB70E0"/>
    <w:pPr>
      <w:spacing w:after="0" w:line="240" w:lineRule="auto"/>
    </w:pPr>
    <w:rPr>
      <w:rFonts w:ascii="Calibri" w:eastAsia="Calibri" w:hAnsi="Calibri" w:cs="Times New Roman"/>
    </w:rPr>
  </w:style>
  <w:style w:type="paragraph" w:customStyle="1" w:styleId="Bullet1">
    <w:name w:val="Bullet 1"/>
    <w:basedOn w:val="Normal"/>
    <w:next w:val="Normal"/>
    <w:uiPriority w:val="1"/>
    <w:qFormat/>
    <w:rsid w:val="00EF66BC"/>
    <w:pPr>
      <w:numPr>
        <w:numId w:val="30"/>
      </w:numPr>
      <w:autoSpaceDE w:val="0"/>
      <w:autoSpaceDN w:val="0"/>
      <w:spacing w:before="40" w:after="40" w:line="259" w:lineRule="auto"/>
      <w:ind w:left="714" w:hanging="357"/>
    </w:pPr>
    <w:rPr>
      <w:rFonts w:cs="Calibri"/>
      <w:lang w:val="en-US" w:eastAsia="en-GB" w:bidi="en-GB"/>
    </w:rPr>
  </w:style>
  <w:style w:type="paragraph" w:customStyle="1" w:styleId="Parabeforelist">
    <w:name w:val="Para before list"/>
    <w:basedOn w:val="Normal"/>
    <w:qFormat/>
    <w:rsid w:val="00EF66BC"/>
    <w:pPr>
      <w:keepNext/>
      <w:autoSpaceDE w:val="0"/>
      <w:autoSpaceDN w:val="0"/>
      <w:spacing w:after="0" w:line="259" w:lineRule="auto"/>
      <w:jc w:val="both"/>
    </w:pPr>
    <w:rPr>
      <w:rFonts w:cs="Calibri"/>
      <w:lang w:val="en-US" w:eastAsia="en-GB" w:bidi="en-GB"/>
    </w:rPr>
  </w:style>
  <w:style w:type="paragraph" w:customStyle="1" w:styleId="Paraafterlist">
    <w:name w:val="Para after list"/>
    <w:basedOn w:val="Normal"/>
    <w:link w:val="ParaafterlistChar"/>
    <w:qFormat/>
    <w:rsid w:val="00EF66BC"/>
    <w:pPr>
      <w:autoSpaceDE w:val="0"/>
      <w:autoSpaceDN w:val="0"/>
      <w:spacing w:before="160" w:after="160" w:line="259" w:lineRule="auto"/>
      <w:jc w:val="both"/>
    </w:pPr>
    <w:rPr>
      <w:rFonts w:cs="Calibri"/>
      <w:bCs/>
      <w:lang w:val="en-US" w:eastAsia="en-GB" w:bidi="en-GB"/>
    </w:rPr>
  </w:style>
  <w:style w:type="character" w:customStyle="1" w:styleId="ParaafterlistChar">
    <w:name w:val="Para after list Char"/>
    <w:basedOn w:val="DefaultParagraphFont"/>
    <w:link w:val="Paraafterlist"/>
    <w:rsid w:val="00EF66BC"/>
    <w:rPr>
      <w:rFonts w:ascii="Calibri" w:eastAsia="Calibri" w:hAnsi="Calibri" w:cs="Calibri"/>
      <w:bCs/>
      <w:lang w:val="en-US" w:eastAsia="en-GB" w:bidi="en-GB"/>
    </w:rPr>
  </w:style>
  <w:style w:type="character" w:customStyle="1" w:styleId="Heading2Char">
    <w:name w:val="Heading 2 Char"/>
    <w:basedOn w:val="DefaultParagraphFont"/>
    <w:link w:val="Heading2"/>
    <w:uiPriority w:val="9"/>
    <w:semiHidden/>
    <w:rsid w:val="00750C9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50C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7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7261">
      <w:bodyDiv w:val="1"/>
      <w:marLeft w:val="0"/>
      <w:marRight w:val="0"/>
      <w:marTop w:val="0"/>
      <w:marBottom w:val="0"/>
      <w:divBdr>
        <w:top w:val="none" w:sz="0" w:space="0" w:color="auto"/>
        <w:left w:val="none" w:sz="0" w:space="0" w:color="auto"/>
        <w:bottom w:val="none" w:sz="0" w:space="0" w:color="auto"/>
        <w:right w:val="none" w:sz="0" w:space="0" w:color="auto"/>
      </w:divBdr>
      <w:divsChild>
        <w:div w:id="457335106">
          <w:marLeft w:val="0"/>
          <w:marRight w:val="0"/>
          <w:marTop w:val="0"/>
          <w:marBottom w:val="0"/>
          <w:divBdr>
            <w:top w:val="none" w:sz="0" w:space="0" w:color="auto"/>
            <w:left w:val="none" w:sz="0" w:space="0" w:color="auto"/>
            <w:bottom w:val="none" w:sz="0" w:space="0" w:color="auto"/>
            <w:right w:val="none" w:sz="0" w:space="0" w:color="auto"/>
          </w:divBdr>
        </w:div>
        <w:div w:id="1458445942">
          <w:marLeft w:val="0"/>
          <w:marRight w:val="0"/>
          <w:marTop w:val="0"/>
          <w:marBottom w:val="0"/>
          <w:divBdr>
            <w:top w:val="none" w:sz="0" w:space="0" w:color="auto"/>
            <w:left w:val="none" w:sz="0" w:space="0" w:color="auto"/>
            <w:bottom w:val="none" w:sz="0" w:space="0" w:color="auto"/>
            <w:right w:val="none" w:sz="0" w:space="0" w:color="auto"/>
          </w:divBdr>
        </w:div>
        <w:div w:id="785007214">
          <w:marLeft w:val="0"/>
          <w:marRight w:val="0"/>
          <w:marTop w:val="0"/>
          <w:marBottom w:val="0"/>
          <w:divBdr>
            <w:top w:val="none" w:sz="0" w:space="0" w:color="auto"/>
            <w:left w:val="none" w:sz="0" w:space="0" w:color="auto"/>
            <w:bottom w:val="none" w:sz="0" w:space="0" w:color="auto"/>
            <w:right w:val="none" w:sz="0" w:space="0" w:color="auto"/>
          </w:divBdr>
        </w:div>
        <w:div w:id="89854972">
          <w:marLeft w:val="0"/>
          <w:marRight w:val="0"/>
          <w:marTop w:val="0"/>
          <w:marBottom w:val="0"/>
          <w:divBdr>
            <w:top w:val="none" w:sz="0" w:space="0" w:color="auto"/>
            <w:left w:val="none" w:sz="0" w:space="0" w:color="auto"/>
            <w:bottom w:val="none" w:sz="0" w:space="0" w:color="auto"/>
            <w:right w:val="none" w:sz="0" w:space="0" w:color="auto"/>
          </w:divBdr>
        </w:div>
        <w:div w:id="1015494977">
          <w:marLeft w:val="0"/>
          <w:marRight w:val="0"/>
          <w:marTop w:val="0"/>
          <w:marBottom w:val="0"/>
          <w:divBdr>
            <w:top w:val="none" w:sz="0" w:space="0" w:color="auto"/>
            <w:left w:val="none" w:sz="0" w:space="0" w:color="auto"/>
            <w:bottom w:val="none" w:sz="0" w:space="0" w:color="auto"/>
            <w:right w:val="none" w:sz="0" w:space="0" w:color="auto"/>
          </w:divBdr>
        </w:div>
        <w:div w:id="702559077">
          <w:marLeft w:val="0"/>
          <w:marRight w:val="0"/>
          <w:marTop w:val="0"/>
          <w:marBottom w:val="0"/>
          <w:divBdr>
            <w:top w:val="none" w:sz="0" w:space="0" w:color="auto"/>
            <w:left w:val="none" w:sz="0" w:space="0" w:color="auto"/>
            <w:bottom w:val="none" w:sz="0" w:space="0" w:color="auto"/>
            <w:right w:val="none" w:sz="0" w:space="0" w:color="auto"/>
          </w:divBdr>
        </w:div>
        <w:div w:id="136923006">
          <w:marLeft w:val="0"/>
          <w:marRight w:val="0"/>
          <w:marTop w:val="0"/>
          <w:marBottom w:val="0"/>
          <w:divBdr>
            <w:top w:val="none" w:sz="0" w:space="0" w:color="auto"/>
            <w:left w:val="none" w:sz="0" w:space="0" w:color="auto"/>
            <w:bottom w:val="none" w:sz="0" w:space="0" w:color="auto"/>
            <w:right w:val="none" w:sz="0" w:space="0" w:color="auto"/>
          </w:divBdr>
        </w:div>
        <w:div w:id="1004745565">
          <w:marLeft w:val="0"/>
          <w:marRight w:val="0"/>
          <w:marTop w:val="0"/>
          <w:marBottom w:val="0"/>
          <w:divBdr>
            <w:top w:val="none" w:sz="0" w:space="0" w:color="auto"/>
            <w:left w:val="none" w:sz="0" w:space="0" w:color="auto"/>
            <w:bottom w:val="none" w:sz="0" w:space="0" w:color="auto"/>
            <w:right w:val="none" w:sz="0" w:space="0" w:color="auto"/>
          </w:divBdr>
        </w:div>
        <w:div w:id="1207378636">
          <w:marLeft w:val="0"/>
          <w:marRight w:val="0"/>
          <w:marTop w:val="0"/>
          <w:marBottom w:val="0"/>
          <w:divBdr>
            <w:top w:val="none" w:sz="0" w:space="0" w:color="auto"/>
            <w:left w:val="none" w:sz="0" w:space="0" w:color="auto"/>
            <w:bottom w:val="none" w:sz="0" w:space="0" w:color="auto"/>
            <w:right w:val="none" w:sz="0" w:space="0" w:color="auto"/>
          </w:divBdr>
        </w:div>
        <w:div w:id="1792020146">
          <w:marLeft w:val="0"/>
          <w:marRight w:val="0"/>
          <w:marTop w:val="0"/>
          <w:marBottom w:val="0"/>
          <w:divBdr>
            <w:top w:val="none" w:sz="0" w:space="0" w:color="auto"/>
            <w:left w:val="none" w:sz="0" w:space="0" w:color="auto"/>
            <w:bottom w:val="none" w:sz="0" w:space="0" w:color="auto"/>
            <w:right w:val="none" w:sz="0" w:space="0" w:color="auto"/>
          </w:divBdr>
        </w:div>
        <w:div w:id="105732640">
          <w:marLeft w:val="0"/>
          <w:marRight w:val="0"/>
          <w:marTop w:val="0"/>
          <w:marBottom w:val="0"/>
          <w:divBdr>
            <w:top w:val="none" w:sz="0" w:space="0" w:color="auto"/>
            <w:left w:val="none" w:sz="0" w:space="0" w:color="auto"/>
            <w:bottom w:val="none" w:sz="0" w:space="0" w:color="auto"/>
            <w:right w:val="none" w:sz="0" w:space="0" w:color="auto"/>
          </w:divBdr>
        </w:div>
        <w:div w:id="570585667">
          <w:marLeft w:val="0"/>
          <w:marRight w:val="0"/>
          <w:marTop w:val="0"/>
          <w:marBottom w:val="0"/>
          <w:divBdr>
            <w:top w:val="none" w:sz="0" w:space="0" w:color="auto"/>
            <w:left w:val="none" w:sz="0" w:space="0" w:color="auto"/>
            <w:bottom w:val="none" w:sz="0" w:space="0" w:color="auto"/>
            <w:right w:val="none" w:sz="0" w:space="0" w:color="auto"/>
          </w:divBdr>
        </w:div>
        <w:div w:id="1274820363">
          <w:marLeft w:val="0"/>
          <w:marRight w:val="0"/>
          <w:marTop w:val="0"/>
          <w:marBottom w:val="0"/>
          <w:divBdr>
            <w:top w:val="none" w:sz="0" w:space="0" w:color="auto"/>
            <w:left w:val="none" w:sz="0" w:space="0" w:color="auto"/>
            <w:bottom w:val="none" w:sz="0" w:space="0" w:color="auto"/>
            <w:right w:val="none" w:sz="0" w:space="0" w:color="auto"/>
          </w:divBdr>
        </w:div>
        <w:div w:id="65617176">
          <w:marLeft w:val="0"/>
          <w:marRight w:val="0"/>
          <w:marTop w:val="0"/>
          <w:marBottom w:val="0"/>
          <w:divBdr>
            <w:top w:val="none" w:sz="0" w:space="0" w:color="auto"/>
            <w:left w:val="none" w:sz="0" w:space="0" w:color="auto"/>
            <w:bottom w:val="none" w:sz="0" w:space="0" w:color="auto"/>
            <w:right w:val="none" w:sz="0" w:space="0" w:color="auto"/>
          </w:divBdr>
        </w:div>
        <w:div w:id="1249579391">
          <w:marLeft w:val="0"/>
          <w:marRight w:val="0"/>
          <w:marTop w:val="0"/>
          <w:marBottom w:val="0"/>
          <w:divBdr>
            <w:top w:val="none" w:sz="0" w:space="0" w:color="auto"/>
            <w:left w:val="none" w:sz="0" w:space="0" w:color="auto"/>
            <w:bottom w:val="none" w:sz="0" w:space="0" w:color="auto"/>
            <w:right w:val="none" w:sz="0" w:space="0" w:color="auto"/>
          </w:divBdr>
        </w:div>
        <w:div w:id="803890930">
          <w:marLeft w:val="0"/>
          <w:marRight w:val="0"/>
          <w:marTop w:val="0"/>
          <w:marBottom w:val="0"/>
          <w:divBdr>
            <w:top w:val="none" w:sz="0" w:space="0" w:color="auto"/>
            <w:left w:val="none" w:sz="0" w:space="0" w:color="auto"/>
            <w:bottom w:val="none" w:sz="0" w:space="0" w:color="auto"/>
            <w:right w:val="none" w:sz="0" w:space="0" w:color="auto"/>
          </w:divBdr>
        </w:div>
        <w:div w:id="286130525">
          <w:marLeft w:val="0"/>
          <w:marRight w:val="0"/>
          <w:marTop w:val="0"/>
          <w:marBottom w:val="0"/>
          <w:divBdr>
            <w:top w:val="none" w:sz="0" w:space="0" w:color="auto"/>
            <w:left w:val="none" w:sz="0" w:space="0" w:color="auto"/>
            <w:bottom w:val="none" w:sz="0" w:space="0" w:color="auto"/>
            <w:right w:val="none" w:sz="0" w:space="0" w:color="auto"/>
          </w:divBdr>
        </w:div>
        <w:div w:id="164514162">
          <w:marLeft w:val="0"/>
          <w:marRight w:val="0"/>
          <w:marTop w:val="0"/>
          <w:marBottom w:val="0"/>
          <w:divBdr>
            <w:top w:val="none" w:sz="0" w:space="0" w:color="auto"/>
            <w:left w:val="none" w:sz="0" w:space="0" w:color="auto"/>
            <w:bottom w:val="none" w:sz="0" w:space="0" w:color="auto"/>
            <w:right w:val="none" w:sz="0" w:space="0" w:color="auto"/>
          </w:divBdr>
        </w:div>
        <w:div w:id="1781023688">
          <w:marLeft w:val="0"/>
          <w:marRight w:val="0"/>
          <w:marTop w:val="0"/>
          <w:marBottom w:val="0"/>
          <w:divBdr>
            <w:top w:val="none" w:sz="0" w:space="0" w:color="auto"/>
            <w:left w:val="none" w:sz="0" w:space="0" w:color="auto"/>
            <w:bottom w:val="none" w:sz="0" w:space="0" w:color="auto"/>
            <w:right w:val="none" w:sz="0" w:space="0" w:color="auto"/>
          </w:divBdr>
        </w:div>
        <w:div w:id="1237135120">
          <w:marLeft w:val="0"/>
          <w:marRight w:val="0"/>
          <w:marTop w:val="0"/>
          <w:marBottom w:val="0"/>
          <w:divBdr>
            <w:top w:val="none" w:sz="0" w:space="0" w:color="auto"/>
            <w:left w:val="none" w:sz="0" w:space="0" w:color="auto"/>
            <w:bottom w:val="none" w:sz="0" w:space="0" w:color="auto"/>
            <w:right w:val="none" w:sz="0" w:space="0" w:color="auto"/>
          </w:divBdr>
        </w:div>
        <w:div w:id="2091807358">
          <w:marLeft w:val="0"/>
          <w:marRight w:val="0"/>
          <w:marTop w:val="0"/>
          <w:marBottom w:val="0"/>
          <w:divBdr>
            <w:top w:val="none" w:sz="0" w:space="0" w:color="auto"/>
            <w:left w:val="none" w:sz="0" w:space="0" w:color="auto"/>
            <w:bottom w:val="none" w:sz="0" w:space="0" w:color="auto"/>
            <w:right w:val="none" w:sz="0" w:space="0" w:color="auto"/>
          </w:divBdr>
        </w:div>
        <w:div w:id="702368453">
          <w:marLeft w:val="0"/>
          <w:marRight w:val="0"/>
          <w:marTop w:val="0"/>
          <w:marBottom w:val="0"/>
          <w:divBdr>
            <w:top w:val="none" w:sz="0" w:space="0" w:color="auto"/>
            <w:left w:val="none" w:sz="0" w:space="0" w:color="auto"/>
            <w:bottom w:val="none" w:sz="0" w:space="0" w:color="auto"/>
            <w:right w:val="none" w:sz="0" w:space="0" w:color="auto"/>
          </w:divBdr>
        </w:div>
        <w:div w:id="1070736385">
          <w:marLeft w:val="0"/>
          <w:marRight w:val="0"/>
          <w:marTop w:val="0"/>
          <w:marBottom w:val="0"/>
          <w:divBdr>
            <w:top w:val="none" w:sz="0" w:space="0" w:color="auto"/>
            <w:left w:val="none" w:sz="0" w:space="0" w:color="auto"/>
            <w:bottom w:val="none" w:sz="0" w:space="0" w:color="auto"/>
            <w:right w:val="none" w:sz="0" w:space="0" w:color="auto"/>
          </w:divBdr>
        </w:div>
        <w:div w:id="88351378">
          <w:marLeft w:val="0"/>
          <w:marRight w:val="0"/>
          <w:marTop w:val="0"/>
          <w:marBottom w:val="0"/>
          <w:divBdr>
            <w:top w:val="none" w:sz="0" w:space="0" w:color="auto"/>
            <w:left w:val="none" w:sz="0" w:space="0" w:color="auto"/>
            <w:bottom w:val="none" w:sz="0" w:space="0" w:color="auto"/>
            <w:right w:val="none" w:sz="0" w:space="0" w:color="auto"/>
          </w:divBdr>
        </w:div>
        <w:div w:id="1116681528">
          <w:marLeft w:val="0"/>
          <w:marRight w:val="0"/>
          <w:marTop w:val="0"/>
          <w:marBottom w:val="0"/>
          <w:divBdr>
            <w:top w:val="none" w:sz="0" w:space="0" w:color="auto"/>
            <w:left w:val="none" w:sz="0" w:space="0" w:color="auto"/>
            <w:bottom w:val="none" w:sz="0" w:space="0" w:color="auto"/>
            <w:right w:val="none" w:sz="0" w:space="0" w:color="auto"/>
          </w:divBdr>
        </w:div>
        <w:div w:id="2012565917">
          <w:marLeft w:val="0"/>
          <w:marRight w:val="0"/>
          <w:marTop w:val="0"/>
          <w:marBottom w:val="0"/>
          <w:divBdr>
            <w:top w:val="none" w:sz="0" w:space="0" w:color="auto"/>
            <w:left w:val="none" w:sz="0" w:space="0" w:color="auto"/>
            <w:bottom w:val="none" w:sz="0" w:space="0" w:color="auto"/>
            <w:right w:val="none" w:sz="0" w:space="0" w:color="auto"/>
          </w:divBdr>
        </w:div>
        <w:div w:id="177306938">
          <w:marLeft w:val="0"/>
          <w:marRight w:val="0"/>
          <w:marTop w:val="0"/>
          <w:marBottom w:val="0"/>
          <w:divBdr>
            <w:top w:val="none" w:sz="0" w:space="0" w:color="auto"/>
            <w:left w:val="none" w:sz="0" w:space="0" w:color="auto"/>
            <w:bottom w:val="none" w:sz="0" w:space="0" w:color="auto"/>
            <w:right w:val="none" w:sz="0" w:space="0" w:color="auto"/>
          </w:divBdr>
        </w:div>
        <w:div w:id="944964714">
          <w:marLeft w:val="0"/>
          <w:marRight w:val="0"/>
          <w:marTop w:val="0"/>
          <w:marBottom w:val="0"/>
          <w:divBdr>
            <w:top w:val="none" w:sz="0" w:space="0" w:color="auto"/>
            <w:left w:val="none" w:sz="0" w:space="0" w:color="auto"/>
            <w:bottom w:val="none" w:sz="0" w:space="0" w:color="auto"/>
            <w:right w:val="none" w:sz="0" w:space="0" w:color="auto"/>
          </w:divBdr>
        </w:div>
        <w:div w:id="1680692680">
          <w:marLeft w:val="0"/>
          <w:marRight w:val="0"/>
          <w:marTop w:val="0"/>
          <w:marBottom w:val="0"/>
          <w:divBdr>
            <w:top w:val="none" w:sz="0" w:space="0" w:color="auto"/>
            <w:left w:val="none" w:sz="0" w:space="0" w:color="auto"/>
            <w:bottom w:val="none" w:sz="0" w:space="0" w:color="auto"/>
            <w:right w:val="none" w:sz="0" w:space="0" w:color="auto"/>
          </w:divBdr>
        </w:div>
        <w:div w:id="1913541518">
          <w:marLeft w:val="0"/>
          <w:marRight w:val="0"/>
          <w:marTop w:val="0"/>
          <w:marBottom w:val="0"/>
          <w:divBdr>
            <w:top w:val="none" w:sz="0" w:space="0" w:color="auto"/>
            <w:left w:val="none" w:sz="0" w:space="0" w:color="auto"/>
            <w:bottom w:val="none" w:sz="0" w:space="0" w:color="auto"/>
            <w:right w:val="none" w:sz="0" w:space="0" w:color="auto"/>
          </w:divBdr>
        </w:div>
        <w:div w:id="23528486">
          <w:marLeft w:val="0"/>
          <w:marRight w:val="0"/>
          <w:marTop w:val="0"/>
          <w:marBottom w:val="0"/>
          <w:divBdr>
            <w:top w:val="none" w:sz="0" w:space="0" w:color="auto"/>
            <w:left w:val="none" w:sz="0" w:space="0" w:color="auto"/>
            <w:bottom w:val="none" w:sz="0" w:space="0" w:color="auto"/>
            <w:right w:val="none" w:sz="0" w:space="0" w:color="auto"/>
          </w:divBdr>
        </w:div>
        <w:div w:id="1916471802">
          <w:marLeft w:val="0"/>
          <w:marRight w:val="0"/>
          <w:marTop w:val="0"/>
          <w:marBottom w:val="0"/>
          <w:divBdr>
            <w:top w:val="none" w:sz="0" w:space="0" w:color="auto"/>
            <w:left w:val="none" w:sz="0" w:space="0" w:color="auto"/>
            <w:bottom w:val="none" w:sz="0" w:space="0" w:color="auto"/>
            <w:right w:val="none" w:sz="0" w:space="0" w:color="auto"/>
          </w:divBdr>
        </w:div>
        <w:div w:id="779450821">
          <w:marLeft w:val="0"/>
          <w:marRight w:val="0"/>
          <w:marTop w:val="0"/>
          <w:marBottom w:val="0"/>
          <w:divBdr>
            <w:top w:val="none" w:sz="0" w:space="0" w:color="auto"/>
            <w:left w:val="none" w:sz="0" w:space="0" w:color="auto"/>
            <w:bottom w:val="none" w:sz="0" w:space="0" w:color="auto"/>
            <w:right w:val="none" w:sz="0" w:space="0" w:color="auto"/>
          </w:divBdr>
        </w:div>
        <w:div w:id="119960346">
          <w:marLeft w:val="0"/>
          <w:marRight w:val="0"/>
          <w:marTop w:val="0"/>
          <w:marBottom w:val="0"/>
          <w:divBdr>
            <w:top w:val="none" w:sz="0" w:space="0" w:color="auto"/>
            <w:left w:val="none" w:sz="0" w:space="0" w:color="auto"/>
            <w:bottom w:val="none" w:sz="0" w:space="0" w:color="auto"/>
            <w:right w:val="none" w:sz="0" w:space="0" w:color="auto"/>
          </w:divBdr>
        </w:div>
        <w:div w:id="1799104879">
          <w:marLeft w:val="0"/>
          <w:marRight w:val="0"/>
          <w:marTop w:val="0"/>
          <w:marBottom w:val="0"/>
          <w:divBdr>
            <w:top w:val="none" w:sz="0" w:space="0" w:color="auto"/>
            <w:left w:val="none" w:sz="0" w:space="0" w:color="auto"/>
            <w:bottom w:val="none" w:sz="0" w:space="0" w:color="auto"/>
            <w:right w:val="none" w:sz="0" w:space="0" w:color="auto"/>
          </w:divBdr>
        </w:div>
        <w:div w:id="1101993474">
          <w:marLeft w:val="0"/>
          <w:marRight w:val="0"/>
          <w:marTop w:val="0"/>
          <w:marBottom w:val="0"/>
          <w:divBdr>
            <w:top w:val="none" w:sz="0" w:space="0" w:color="auto"/>
            <w:left w:val="none" w:sz="0" w:space="0" w:color="auto"/>
            <w:bottom w:val="none" w:sz="0" w:space="0" w:color="auto"/>
            <w:right w:val="none" w:sz="0" w:space="0" w:color="auto"/>
          </w:divBdr>
        </w:div>
        <w:div w:id="1224828706">
          <w:marLeft w:val="0"/>
          <w:marRight w:val="0"/>
          <w:marTop w:val="0"/>
          <w:marBottom w:val="0"/>
          <w:divBdr>
            <w:top w:val="none" w:sz="0" w:space="0" w:color="auto"/>
            <w:left w:val="none" w:sz="0" w:space="0" w:color="auto"/>
            <w:bottom w:val="none" w:sz="0" w:space="0" w:color="auto"/>
            <w:right w:val="none" w:sz="0" w:space="0" w:color="auto"/>
          </w:divBdr>
        </w:div>
        <w:div w:id="962808040">
          <w:marLeft w:val="0"/>
          <w:marRight w:val="0"/>
          <w:marTop w:val="0"/>
          <w:marBottom w:val="0"/>
          <w:divBdr>
            <w:top w:val="none" w:sz="0" w:space="0" w:color="auto"/>
            <w:left w:val="none" w:sz="0" w:space="0" w:color="auto"/>
            <w:bottom w:val="none" w:sz="0" w:space="0" w:color="auto"/>
            <w:right w:val="none" w:sz="0" w:space="0" w:color="auto"/>
          </w:divBdr>
        </w:div>
        <w:div w:id="786120400">
          <w:marLeft w:val="0"/>
          <w:marRight w:val="0"/>
          <w:marTop w:val="0"/>
          <w:marBottom w:val="0"/>
          <w:divBdr>
            <w:top w:val="none" w:sz="0" w:space="0" w:color="auto"/>
            <w:left w:val="none" w:sz="0" w:space="0" w:color="auto"/>
            <w:bottom w:val="none" w:sz="0" w:space="0" w:color="auto"/>
            <w:right w:val="none" w:sz="0" w:space="0" w:color="auto"/>
          </w:divBdr>
        </w:div>
        <w:div w:id="1190098167">
          <w:marLeft w:val="0"/>
          <w:marRight w:val="0"/>
          <w:marTop w:val="0"/>
          <w:marBottom w:val="0"/>
          <w:divBdr>
            <w:top w:val="none" w:sz="0" w:space="0" w:color="auto"/>
            <w:left w:val="none" w:sz="0" w:space="0" w:color="auto"/>
            <w:bottom w:val="none" w:sz="0" w:space="0" w:color="auto"/>
            <w:right w:val="none" w:sz="0" w:space="0" w:color="auto"/>
          </w:divBdr>
        </w:div>
        <w:div w:id="485513189">
          <w:marLeft w:val="0"/>
          <w:marRight w:val="0"/>
          <w:marTop w:val="0"/>
          <w:marBottom w:val="0"/>
          <w:divBdr>
            <w:top w:val="none" w:sz="0" w:space="0" w:color="auto"/>
            <w:left w:val="none" w:sz="0" w:space="0" w:color="auto"/>
            <w:bottom w:val="none" w:sz="0" w:space="0" w:color="auto"/>
            <w:right w:val="none" w:sz="0" w:space="0" w:color="auto"/>
          </w:divBdr>
        </w:div>
        <w:div w:id="1101487773">
          <w:marLeft w:val="0"/>
          <w:marRight w:val="0"/>
          <w:marTop w:val="0"/>
          <w:marBottom w:val="0"/>
          <w:divBdr>
            <w:top w:val="none" w:sz="0" w:space="0" w:color="auto"/>
            <w:left w:val="none" w:sz="0" w:space="0" w:color="auto"/>
            <w:bottom w:val="none" w:sz="0" w:space="0" w:color="auto"/>
            <w:right w:val="none" w:sz="0" w:space="0" w:color="auto"/>
          </w:divBdr>
        </w:div>
        <w:div w:id="871767721">
          <w:marLeft w:val="0"/>
          <w:marRight w:val="0"/>
          <w:marTop w:val="0"/>
          <w:marBottom w:val="0"/>
          <w:divBdr>
            <w:top w:val="none" w:sz="0" w:space="0" w:color="auto"/>
            <w:left w:val="none" w:sz="0" w:space="0" w:color="auto"/>
            <w:bottom w:val="none" w:sz="0" w:space="0" w:color="auto"/>
            <w:right w:val="none" w:sz="0" w:space="0" w:color="auto"/>
          </w:divBdr>
        </w:div>
        <w:div w:id="1519386903">
          <w:marLeft w:val="0"/>
          <w:marRight w:val="0"/>
          <w:marTop w:val="0"/>
          <w:marBottom w:val="0"/>
          <w:divBdr>
            <w:top w:val="none" w:sz="0" w:space="0" w:color="auto"/>
            <w:left w:val="none" w:sz="0" w:space="0" w:color="auto"/>
            <w:bottom w:val="none" w:sz="0" w:space="0" w:color="auto"/>
            <w:right w:val="none" w:sz="0" w:space="0" w:color="auto"/>
          </w:divBdr>
        </w:div>
        <w:div w:id="1721973905">
          <w:marLeft w:val="0"/>
          <w:marRight w:val="0"/>
          <w:marTop w:val="0"/>
          <w:marBottom w:val="0"/>
          <w:divBdr>
            <w:top w:val="none" w:sz="0" w:space="0" w:color="auto"/>
            <w:left w:val="none" w:sz="0" w:space="0" w:color="auto"/>
            <w:bottom w:val="none" w:sz="0" w:space="0" w:color="auto"/>
            <w:right w:val="none" w:sz="0" w:space="0" w:color="auto"/>
          </w:divBdr>
        </w:div>
        <w:div w:id="1221478942">
          <w:marLeft w:val="0"/>
          <w:marRight w:val="0"/>
          <w:marTop w:val="0"/>
          <w:marBottom w:val="0"/>
          <w:divBdr>
            <w:top w:val="none" w:sz="0" w:space="0" w:color="auto"/>
            <w:left w:val="none" w:sz="0" w:space="0" w:color="auto"/>
            <w:bottom w:val="none" w:sz="0" w:space="0" w:color="auto"/>
            <w:right w:val="none" w:sz="0" w:space="0" w:color="auto"/>
          </w:divBdr>
        </w:div>
        <w:div w:id="950235972">
          <w:marLeft w:val="0"/>
          <w:marRight w:val="0"/>
          <w:marTop w:val="0"/>
          <w:marBottom w:val="0"/>
          <w:divBdr>
            <w:top w:val="none" w:sz="0" w:space="0" w:color="auto"/>
            <w:left w:val="none" w:sz="0" w:space="0" w:color="auto"/>
            <w:bottom w:val="none" w:sz="0" w:space="0" w:color="auto"/>
            <w:right w:val="none" w:sz="0" w:space="0" w:color="auto"/>
          </w:divBdr>
        </w:div>
        <w:div w:id="1268850911">
          <w:marLeft w:val="0"/>
          <w:marRight w:val="0"/>
          <w:marTop w:val="0"/>
          <w:marBottom w:val="0"/>
          <w:divBdr>
            <w:top w:val="none" w:sz="0" w:space="0" w:color="auto"/>
            <w:left w:val="none" w:sz="0" w:space="0" w:color="auto"/>
            <w:bottom w:val="none" w:sz="0" w:space="0" w:color="auto"/>
            <w:right w:val="none" w:sz="0" w:space="0" w:color="auto"/>
          </w:divBdr>
        </w:div>
        <w:div w:id="2028678014">
          <w:marLeft w:val="0"/>
          <w:marRight w:val="0"/>
          <w:marTop w:val="0"/>
          <w:marBottom w:val="0"/>
          <w:divBdr>
            <w:top w:val="none" w:sz="0" w:space="0" w:color="auto"/>
            <w:left w:val="none" w:sz="0" w:space="0" w:color="auto"/>
            <w:bottom w:val="none" w:sz="0" w:space="0" w:color="auto"/>
            <w:right w:val="none" w:sz="0" w:space="0" w:color="auto"/>
          </w:divBdr>
        </w:div>
        <w:div w:id="1424566006">
          <w:marLeft w:val="0"/>
          <w:marRight w:val="0"/>
          <w:marTop w:val="0"/>
          <w:marBottom w:val="0"/>
          <w:divBdr>
            <w:top w:val="none" w:sz="0" w:space="0" w:color="auto"/>
            <w:left w:val="none" w:sz="0" w:space="0" w:color="auto"/>
            <w:bottom w:val="none" w:sz="0" w:space="0" w:color="auto"/>
            <w:right w:val="none" w:sz="0" w:space="0" w:color="auto"/>
          </w:divBdr>
        </w:div>
        <w:div w:id="1081872544">
          <w:marLeft w:val="0"/>
          <w:marRight w:val="0"/>
          <w:marTop w:val="0"/>
          <w:marBottom w:val="0"/>
          <w:divBdr>
            <w:top w:val="none" w:sz="0" w:space="0" w:color="auto"/>
            <w:left w:val="none" w:sz="0" w:space="0" w:color="auto"/>
            <w:bottom w:val="none" w:sz="0" w:space="0" w:color="auto"/>
            <w:right w:val="none" w:sz="0" w:space="0" w:color="auto"/>
          </w:divBdr>
        </w:div>
        <w:div w:id="1876893338">
          <w:marLeft w:val="0"/>
          <w:marRight w:val="0"/>
          <w:marTop w:val="0"/>
          <w:marBottom w:val="0"/>
          <w:divBdr>
            <w:top w:val="none" w:sz="0" w:space="0" w:color="auto"/>
            <w:left w:val="none" w:sz="0" w:space="0" w:color="auto"/>
            <w:bottom w:val="none" w:sz="0" w:space="0" w:color="auto"/>
            <w:right w:val="none" w:sz="0" w:space="0" w:color="auto"/>
          </w:divBdr>
        </w:div>
        <w:div w:id="1961956186">
          <w:marLeft w:val="0"/>
          <w:marRight w:val="0"/>
          <w:marTop w:val="0"/>
          <w:marBottom w:val="0"/>
          <w:divBdr>
            <w:top w:val="none" w:sz="0" w:space="0" w:color="auto"/>
            <w:left w:val="none" w:sz="0" w:space="0" w:color="auto"/>
            <w:bottom w:val="none" w:sz="0" w:space="0" w:color="auto"/>
            <w:right w:val="none" w:sz="0" w:space="0" w:color="auto"/>
          </w:divBdr>
        </w:div>
        <w:div w:id="696084036">
          <w:marLeft w:val="0"/>
          <w:marRight w:val="0"/>
          <w:marTop w:val="0"/>
          <w:marBottom w:val="0"/>
          <w:divBdr>
            <w:top w:val="none" w:sz="0" w:space="0" w:color="auto"/>
            <w:left w:val="none" w:sz="0" w:space="0" w:color="auto"/>
            <w:bottom w:val="none" w:sz="0" w:space="0" w:color="auto"/>
            <w:right w:val="none" w:sz="0" w:space="0" w:color="auto"/>
          </w:divBdr>
        </w:div>
        <w:div w:id="1452938789">
          <w:marLeft w:val="0"/>
          <w:marRight w:val="0"/>
          <w:marTop w:val="0"/>
          <w:marBottom w:val="0"/>
          <w:divBdr>
            <w:top w:val="none" w:sz="0" w:space="0" w:color="auto"/>
            <w:left w:val="none" w:sz="0" w:space="0" w:color="auto"/>
            <w:bottom w:val="none" w:sz="0" w:space="0" w:color="auto"/>
            <w:right w:val="none" w:sz="0" w:space="0" w:color="auto"/>
          </w:divBdr>
        </w:div>
        <w:div w:id="1159885198">
          <w:marLeft w:val="0"/>
          <w:marRight w:val="0"/>
          <w:marTop w:val="0"/>
          <w:marBottom w:val="0"/>
          <w:divBdr>
            <w:top w:val="none" w:sz="0" w:space="0" w:color="auto"/>
            <w:left w:val="none" w:sz="0" w:space="0" w:color="auto"/>
            <w:bottom w:val="none" w:sz="0" w:space="0" w:color="auto"/>
            <w:right w:val="none" w:sz="0" w:space="0" w:color="auto"/>
          </w:divBdr>
        </w:div>
        <w:div w:id="59327953">
          <w:marLeft w:val="0"/>
          <w:marRight w:val="0"/>
          <w:marTop w:val="0"/>
          <w:marBottom w:val="0"/>
          <w:divBdr>
            <w:top w:val="none" w:sz="0" w:space="0" w:color="auto"/>
            <w:left w:val="none" w:sz="0" w:space="0" w:color="auto"/>
            <w:bottom w:val="none" w:sz="0" w:space="0" w:color="auto"/>
            <w:right w:val="none" w:sz="0" w:space="0" w:color="auto"/>
          </w:divBdr>
        </w:div>
        <w:div w:id="193423151">
          <w:marLeft w:val="0"/>
          <w:marRight w:val="0"/>
          <w:marTop w:val="0"/>
          <w:marBottom w:val="0"/>
          <w:divBdr>
            <w:top w:val="none" w:sz="0" w:space="0" w:color="auto"/>
            <w:left w:val="none" w:sz="0" w:space="0" w:color="auto"/>
            <w:bottom w:val="none" w:sz="0" w:space="0" w:color="auto"/>
            <w:right w:val="none" w:sz="0" w:space="0" w:color="auto"/>
          </w:divBdr>
        </w:div>
        <w:div w:id="1327324076">
          <w:marLeft w:val="0"/>
          <w:marRight w:val="0"/>
          <w:marTop w:val="0"/>
          <w:marBottom w:val="0"/>
          <w:divBdr>
            <w:top w:val="none" w:sz="0" w:space="0" w:color="auto"/>
            <w:left w:val="none" w:sz="0" w:space="0" w:color="auto"/>
            <w:bottom w:val="none" w:sz="0" w:space="0" w:color="auto"/>
            <w:right w:val="none" w:sz="0" w:space="0" w:color="auto"/>
          </w:divBdr>
        </w:div>
        <w:div w:id="2034988961">
          <w:marLeft w:val="0"/>
          <w:marRight w:val="0"/>
          <w:marTop w:val="0"/>
          <w:marBottom w:val="0"/>
          <w:divBdr>
            <w:top w:val="none" w:sz="0" w:space="0" w:color="auto"/>
            <w:left w:val="none" w:sz="0" w:space="0" w:color="auto"/>
            <w:bottom w:val="none" w:sz="0" w:space="0" w:color="auto"/>
            <w:right w:val="none" w:sz="0" w:space="0" w:color="auto"/>
          </w:divBdr>
        </w:div>
        <w:div w:id="1872499453">
          <w:marLeft w:val="0"/>
          <w:marRight w:val="0"/>
          <w:marTop w:val="0"/>
          <w:marBottom w:val="0"/>
          <w:divBdr>
            <w:top w:val="none" w:sz="0" w:space="0" w:color="auto"/>
            <w:left w:val="none" w:sz="0" w:space="0" w:color="auto"/>
            <w:bottom w:val="none" w:sz="0" w:space="0" w:color="auto"/>
            <w:right w:val="none" w:sz="0" w:space="0" w:color="auto"/>
          </w:divBdr>
        </w:div>
        <w:div w:id="1044909464">
          <w:marLeft w:val="0"/>
          <w:marRight w:val="0"/>
          <w:marTop w:val="0"/>
          <w:marBottom w:val="0"/>
          <w:divBdr>
            <w:top w:val="none" w:sz="0" w:space="0" w:color="auto"/>
            <w:left w:val="none" w:sz="0" w:space="0" w:color="auto"/>
            <w:bottom w:val="none" w:sz="0" w:space="0" w:color="auto"/>
            <w:right w:val="none" w:sz="0" w:space="0" w:color="auto"/>
          </w:divBdr>
        </w:div>
        <w:div w:id="784813836">
          <w:marLeft w:val="0"/>
          <w:marRight w:val="0"/>
          <w:marTop w:val="0"/>
          <w:marBottom w:val="0"/>
          <w:divBdr>
            <w:top w:val="none" w:sz="0" w:space="0" w:color="auto"/>
            <w:left w:val="none" w:sz="0" w:space="0" w:color="auto"/>
            <w:bottom w:val="none" w:sz="0" w:space="0" w:color="auto"/>
            <w:right w:val="none" w:sz="0" w:space="0" w:color="auto"/>
          </w:divBdr>
        </w:div>
        <w:div w:id="1270352293">
          <w:marLeft w:val="0"/>
          <w:marRight w:val="0"/>
          <w:marTop w:val="0"/>
          <w:marBottom w:val="0"/>
          <w:divBdr>
            <w:top w:val="none" w:sz="0" w:space="0" w:color="auto"/>
            <w:left w:val="none" w:sz="0" w:space="0" w:color="auto"/>
            <w:bottom w:val="none" w:sz="0" w:space="0" w:color="auto"/>
            <w:right w:val="none" w:sz="0" w:space="0" w:color="auto"/>
          </w:divBdr>
        </w:div>
        <w:div w:id="1856653897">
          <w:marLeft w:val="0"/>
          <w:marRight w:val="0"/>
          <w:marTop w:val="0"/>
          <w:marBottom w:val="0"/>
          <w:divBdr>
            <w:top w:val="none" w:sz="0" w:space="0" w:color="auto"/>
            <w:left w:val="none" w:sz="0" w:space="0" w:color="auto"/>
            <w:bottom w:val="none" w:sz="0" w:space="0" w:color="auto"/>
            <w:right w:val="none" w:sz="0" w:space="0" w:color="auto"/>
          </w:divBdr>
        </w:div>
        <w:div w:id="500975402">
          <w:marLeft w:val="0"/>
          <w:marRight w:val="0"/>
          <w:marTop w:val="0"/>
          <w:marBottom w:val="0"/>
          <w:divBdr>
            <w:top w:val="none" w:sz="0" w:space="0" w:color="auto"/>
            <w:left w:val="none" w:sz="0" w:space="0" w:color="auto"/>
            <w:bottom w:val="none" w:sz="0" w:space="0" w:color="auto"/>
            <w:right w:val="none" w:sz="0" w:space="0" w:color="auto"/>
          </w:divBdr>
        </w:div>
        <w:div w:id="666059262">
          <w:marLeft w:val="0"/>
          <w:marRight w:val="0"/>
          <w:marTop w:val="0"/>
          <w:marBottom w:val="0"/>
          <w:divBdr>
            <w:top w:val="none" w:sz="0" w:space="0" w:color="auto"/>
            <w:left w:val="none" w:sz="0" w:space="0" w:color="auto"/>
            <w:bottom w:val="none" w:sz="0" w:space="0" w:color="auto"/>
            <w:right w:val="none" w:sz="0" w:space="0" w:color="auto"/>
          </w:divBdr>
        </w:div>
        <w:div w:id="1509756529">
          <w:marLeft w:val="0"/>
          <w:marRight w:val="0"/>
          <w:marTop w:val="0"/>
          <w:marBottom w:val="0"/>
          <w:divBdr>
            <w:top w:val="none" w:sz="0" w:space="0" w:color="auto"/>
            <w:left w:val="none" w:sz="0" w:space="0" w:color="auto"/>
            <w:bottom w:val="none" w:sz="0" w:space="0" w:color="auto"/>
            <w:right w:val="none" w:sz="0" w:space="0" w:color="auto"/>
          </w:divBdr>
        </w:div>
        <w:div w:id="628323703">
          <w:marLeft w:val="0"/>
          <w:marRight w:val="0"/>
          <w:marTop w:val="0"/>
          <w:marBottom w:val="0"/>
          <w:divBdr>
            <w:top w:val="none" w:sz="0" w:space="0" w:color="auto"/>
            <w:left w:val="none" w:sz="0" w:space="0" w:color="auto"/>
            <w:bottom w:val="none" w:sz="0" w:space="0" w:color="auto"/>
            <w:right w:val="none" w:sz="0" w:space="0" w:color="auto"/>
          </w:divBdr>
        </w:div>
        <w:div w:id="2008945018">
          <w:marLeft w:val="0"/>
          <w:marRight w:val="0"/>
          <w:marTop w:val="0"/>
          <w:marBottom w:val="0"/>
          <w:divBdr>
            <w:top w:val="none" w:sz="0" w:space="0" w:color="auto"/>
            <w:left w:val="none" w:sz="0" w:space="0" w:color="auto"/>
            <w:bottom w:val="none" w:sz="0" w:space="0" w:color="auto"/>
            <w:right w:val="none" w:sz="0" w:space="0" w:color="auto"/>
          </w:divBdr>
        </w:div>
        <w:div w:id="984970139">
          <w:marLeft w:val="0"/>
          <w:marRight w:val="0"/>
          <w:marTop w:val="0"/>
          <w:marBottom w:val="0"/>
          <w:divBdr>
            <w:top w:val="none" w:sz="0" w:space="0" w:color="auto"/>
            <w:left w:val="none" w:sz="0" w:space="0" w:color="auto"/>
            <w:bottom w:val="none" w:sz="0" w:space="0" w:color="auto"/>
            <w:right w:val="none" w:sz="0" w:space="0" w:color="auto"/>
          </w:divBdr>
        </w:div>
        <w:div w:id="781801210">
          <w:marLeft w:val="0"/>
          <w:marRight w:val="0"/>
          <w:marTop w:val="0"/>
          <w:marBottom w:val="0"/>
          <w:divBdr>
            <w:top w:val="none" w:sz="0" w:space="0" w:color="auto"/>
            <w:left w:val="none" w:sz="0" w:space="0" w:color="auto"/>
            <w:bottom w:val="none" w:sz="0" w:space="0" w:color="auto"/>
            <w:right w:val="none" w:sz="0" w:space="0" w:color="auto"/>
          </w:divBdr>
        </w:div>
        <w:div w:id="1982268560">
          <w:marLeft w:val="0"/>
          <w:marRight w:val="0"/>
          <w:marTop w:val="0"/>
          <w:marBottom w:val="0"/>
          <w:divBdr>
            <w:top w:val="none" w:sz="0" w:space="0" w:color="auto"/>
            <w:left w:val="none" w:sz="0" w:space="0" w:color="auto"/>
            <w:bottom w:val="none" w:sz="0" w:space="0" w:color="auto"/>
            <w:right w:val="none" w:sz="0" w:space="0" w:color="auto"/>
          </w:divBdr>
        </w:div>
        <w:div w:id="430973206">
          <w:marLeft w:val="0"/>
          <w:marRight w:val="0"/>
          <w:marTop w:val="0"/>
          <w:marBottom w:val="0"/>
          <w:divBdr>
            <w:top w:val="none" w:sz="0" w:space="0" w:color="auto"/>
            <w:left w:val="none" w:sz="0" w:space="0" w:color="auto"/>
            <w:bottom w:val="none" w:sz="0" w:space="0" w:color="auto"/>
            <w:right w:val="none" w:sz="0" w:space="0" w:color="auto"/>
          </w:divBdr>
        </w:div>
        <w:div w:id="825827974">
          <w:marLeft w:val="0"/>
          <w:marRight w:val="0"/>
          <w:marTop w:val="0"/>
          <w:marBottom w:val="0"/>
          <w:divBdr>
            <w:top w:val="none" w:sz="0" w:space="0" w:color="auto"/>
            <w:left w:val="none" w:sz="0" w:space="0" w:color="auto"/>
            <w:bottom w:val="none" w:sz="0" w:space="0" w:color="auto"/>
            <w:right w:val="none" w:sz="0" w:space="0" w:color="auto"/>
          </w:divBdr>
        </w:div>
        <w:div w:id="2132699707">
          <w:marLeft w:val="0"/>
          <w:marRight w:val="0"/>
          <w:marTop w:val="0"/>
          <w:marBottom w:val="0"/>
          <w:divBdr>
            <w:top w:val="none" w:sz="0" w:space="0" w:color="auto"/>
            <w:left w:val="none" w:sz="0" w:space="0" w:color="auto"/>
            <w:bottom w:val="none" w:sz="0" w:space="0" w:color="auto"/>
            <w:right w:val="none" w:sz="0" w:space="0" w:color="auto"/>
          </w:divBdr>
        </w:div>
      </w:divsChild>
    </w:div>
    <w:div w:id="970523961">
      <w:bodyDiv w:val="1"/>
      <w:marLeft w:val="0"/>
      <w:marRight w:val="0"/>
      <w:marTop w:val="0"/>
      <w:marBottom w:val="0"/>
      <w:divBdr>
        <w:top w:val="none" w:sz="0" w:space="0" w:color="auto"/>
        <w:left w:val="none" w:sz="0" w:space="0" w:color="auto"/>
        <w:bottom w:val="none" w:sz="0" w:space="0" w:color="auto"/>
        <w:right w:val="none" w:sz="0" w:space="0" w:color="auto"/>
      </w:divBdr>
    </w:div>
    <w:div w:id="1334648775">
      <w:bodyDiv w:val="1"/>
      <w:marLeft w:val="0"/>
      <w:marRight w:val="0"/>
      <w:marTop w:val="0"/>
      <w:marBottom w:val="0"/>
      <w:divBdr>
        <w:top w:val="none" w:sz="0" w:space="0" w:color="auto"/>
        <w:left w:val="none" w:sz="0" w:space="0" w:color="auto"/>
        <w:bottom w:val="none" w:sz="0" w:space="0" w:color="auto"/>
        <w:right w:val="none" w:sz="0" w:space="0" w:color="auto"/>
      </w:divBdr>
      <w:divsChild>
        <w:div w:id="1712269350">
          <w:marLeft w:val="0"/>
          <w:marRight w:val="0"/>
          <w:marTop w:val="0"/>
          <w:marBottom w:val="0"/>
          <w:divBdr>
            <w:top w:val="none" w:sz="0" w:space="0" w:color="auto"/>
            <w:left w:val="none" w:sz="0" w:space="0" w:color="auto"/>
            <w:bottom w:val="none" w:sz="0" w:space="0" w:color="auto"/>
            <w:right w:val="none" w:sz="0" w:space="0" w:color="auto"/>
          </w:divBdr>
        </w:div>
        <w:div w:id="1181241230">
          <w:marLeft w:val="0"/>
          <w:marRight w:val="0"/>
          <w:marTop w:val="0"/>
          <w:marBottom w:val="0"/>
          <w:divBdr>
            <w:top w:val="none" w:sz="0" w:space="0" w:color="auto"/>
            <w:left w:val="none" w:sz="0" w:space="0" w:color="auto"/>
            <w:bottom w:val="none" w:sz="0" w:space="0" w:color="auto"/>
            <w:right w:val="none" w:sz="0" w:space="0" w:color="auto"/>
          </w:divBdr>
        </w:div>
        <w:div w:id="605889597">
          <w:marLeft w:val="0"/>
          <w:marRight w:val="0"/>
          <w:marTop w:val="0"/>
          <w:marBottom w:val="0"/>
          <w:divBdr>
            <w:top w:val="none" w:sz="0" w:space="0" w:color="auto"/>
            <w:left w:val="none" w:sz="0" w:space="0" w:color="auto"/>
            <w:bottom w:val="none" w:sz="0" w:space="0" w:color="auto"/>
            <w:right w:val="none" w:sz="0" w:space="0" w:color="auto"/>
          </w:divBdr>
        </w:div>
        <w:div w:id="1418598055">
          <w:marLeft w:val="0"/>
          <w:marRight w:val="0"/>
          <w:marTop w:val="0"/>
          <w:marBottom w:val="0"/>
          <w:divBdr>
            <w:top w:val="none" w:sz="0" w:space="0" w:color="auto"/>
            <w:left w:val="none" w:sz="0" w:space="0" w:color="auto"/>
            <w:bottom w:val="none" w:sz="0" w:space="0" w:color="auto"/>
            <w:right w:val="none" w:sz="0" w:space="0" w:color="auto"/>
          </w:divBdr>
        </w:div>
        <w:div w:id="345641427">
          <w:marLeft w:val="0"/>
          <w:marRight w:val="0"/>
          <w:marTop w:val="0"/>
          <w:marBottom w:val="0"/>
          <w:divBdr>
            <w:top w:val="none" w:sz="0" w:space="0" w:color="auto"/>
            <w:left w:val="none" w:sz="0" w:space="0" w:color="auto"/>
            <w:bottom w:val="none" w:sz="0" w:space="0" w:color="auto"/>
            <w:right w:val="none" w:sz="0" w:space="0" w:color="auto"/>
          </w:divBdr>
        </w:div>
        <w:div w:id="1450901676">
          <w:marLeft w:val="0"/>
          <w:marRight w:val="0"/>
          <w:marTop w:val="0"/>
          <w:marBottom w:val="0"/>
          <w:divBdr>
            <w:top w:val="none" w:sz="0" w:space="0" w:color="auto"/>
            <w:left w:val="none" w:sz="0" w:space="0" w:color="auto"/>
            <w:bottom w:val="none" w:sz="0" w:space="0" w:color="auto"/>
            <w:right w:val="none" w:sz="0" w:space="0" w:color="auto"/>
          </w:divBdr>
        </w:div>
        <w:div w:id="867909292">
          <w:marLeft w:val="0"/>
          <w:marRight w:val="0"/>
          <w:marTop w:val="0"/>
          <w:marBottom w:val="0"/>
          <w:divBdr>
            <w:top w:val="none" w:sz="0" w:space="0" w:color="auto"/>
            <w:left w:val="none" w:sz="0" w:space="0" w:color="auto"/>
            <w:bottom w:val="none" w:sz="0" w:space="0" w:color="auto"/>
            <w:right w:val="none" w:sz="0" w:space="0" w:color="auto"/>
          </w:divBdr>
        </w:div>
        <w:div w:id="1380398123">
          <w:marLeft w:val="0"/>
          <w:marRight w:val="0"/>
          <w:marTop w:val="0"/>
          <w:marBottom w:val="0"/>
          <w:divBdr>
            <w:top w:val="none" w:sz="0" w:space="0" w:color="auto"/>
            <w:left w:val="none" w:sz="0" w:space="0" w:color="auto"/>
            <w:bottom w:val="none" w:sz="0" w:space="0" w:color="auto"/>
            <w:right w:val="none" w:sz="0" w:space="0" w:color="auto"/>
          </w:divBdr>
        </w:div>
        <w:div w:id="1209729391">
          <w:marLeft w:val="0"/>
          <w:marRight w:val="0"/>
          <w:marTop w:val="0"/>
          <w:marBottom w:val="0"/>
          <w:divBdr>
            <w:top w:val="none" w:sz="0" w:space="0" w:color="auto"/>
            <w:left w:val="none" w:sz="0" w:space="0" w:color="auto"/>
            <w:bottom w:val="none" w:sz="0" w:space="0" w:color="auto"/>
            <w:right w:val="none" w:sz="0" w:space="0" w:color="auto"/>
          </w:divBdr>
        </w:div>
        <w:div w:id="1753039865">
          <w:marLeft w:val="0"/>
          <w:marRight w:val="0"/>
          <w:marTop w:val="0"/>
          <w:marBottom w:val="0"/>
          <w:divBdr>
            <w:top w:val="none" w:sz="0" w:space="0" w:color="auto"/>
            <w:left w:val="none" w:sz="0" w:space="0" w:color="auto"/>
            <w:bottom w:val="none" w:sz="0" w:space="0" w:color="auto"/>
            <w:right w:val="none" w:sz="0" w:space="0" w:color="auto"/>
          </w:divBdr>
        </w:div>
        <w:div w:id="1602911902">
          <w:marLeft w:val="0"/>
          <w:marRight w:val="0"/>
          <w:marTop w:val="0"/>
          <w:marBottom w:val="0"/>
          <w:divBdr>
            <w:top w:val="none" w:sz="0" w:space="0" w:color="auto"/>
            <w:left w:val="none" w:sz="0" w:space="0" w:color="auto"/>
            <w:bottom w:val="none" w:sz="0" w:space="0" w:color="auto"/>
            <w:right w:val="none" w:sz="0" w:space="0" w:color="auto"/>
          </w:divBdr>
        </w:div>
        <w:div w:id="1345353267">
          <w:marLeft w:val="0"/>
          <w:marRight w:val="0"/>
          <w:marTop w:val="0"/>
          <w:marBottom w:val="0"/>
          <w:divBdr>
            <w:top w:val="none" w:sz="0" w:space="0" w:color="auto"/>
            <w:left w:val="none" w:sz="0" w:space="0" w:color="auto"/>
            <w:bottom w:val="none" w:sz="0" w:space="0" w:color="auto"/>
            <w:right w:val="none" w:sz="0" w:space="0" w:color="auto"/>
          </w:divBdr>
        </w:div>
        <w:div w:id="1358435082">
          <w:marLeft w:val="0"/>
          <w:marRight w:val="0"/>
          <w:marTop w:val="0"/>
          <w:marBottom w:val="0"/>
          <w:divBdr>
            <w:top w:val="none" w:sz="0" w:space="0" w:color="auto"/>
            <w:left w:val="none" w:sz="0" w:space="0" w:color="auto"/>
            <w:bottom w:val="none" w:sz="0" w:space="0" w:color="auto"/>
            <w:right w:val="none" w:sz="0" w:space="0" w:color="auto"/>
          </w:divBdr>
        </w:div>
        <w:div w:id="560024867">
          <w:marLeft w:val="0"/>
          <w:marRight w:val="0"/>
          <w:marTop w:val="0"/>
          <w:marBottom w:val="0"/>
          <w:divBdr>
            <w:top w:val="none" w:sz="0" w:space="0" w:color="auto"/>
            <w:left w:val="none" w:sz="0" w:space="0" w:color="auto"/>
            <w:bottom w:val="none" w:sz="0" w:space="0" w:color="auto"/>
            <w:right w:val="none" w:sz="0" w:space="0" w:color="auto"/>
          </w:divBdr>
        </w:div>
        <w:div w:id="274755882">
          <w:marLeft w:val="0"/>
          <w:marRight w:val="0"/>
          <w:marTop w:val="0"/>
          <w:marBottom w:val="0"/>
          <w:divBdr>
            <w:top w:val="none" w:sz="0" w:space="0" w:color="auto"/>
            <w:left w:val="none" w:sz="0" w:space="0" w:color="auto"/>
            <w:bottom w:val="none" w:sz="0" w:space="0" w:color="auto"/>
            <w:right w:val="none" w:sz="0" w:space="0" w:color="auto"/>
          </w:divBdr>
        </w:div>
        <w:div w:id="841552515">
          <w:marLeft w:val="0"/>
          <w:marRight w:val="0"/>
          <w:marTop w:val="0"/>
          <w:marBottom w:val="0"/>
          <w:divBdr>
            <w:top w:val="none" w:sz="0" w:space="0" w:color="auto"/>
            <w:left w:val="none" w:sz="0" w:space="0" w:color="auto"/>
            <w:bottom w:val="none" w:sz="0" w:space="0" w:color="auto"/>
            <w:right w:val="none" w:sz="0" w:space="0" w:color="auto"/>
          </w:divBdr>
        </w:div>
        <w:div w:id="1025525005">
          <w:marLeft w:val="0"/>
          <w:marRight w:val="0"/>
          <w:marTop w:val="0"/>
          <w:marBottom w:val="0"/>
          <w:divBdr>
            <w:top w:val="none" w:sz="0" w:space="0" w:color="auto"/>
            <w:left w:val="none" w:sz="0" w:space="0" w:color="auto"/>
            <w:bottom w:val="none" w:sz="0" w:space="0" w:color="auto"/>
            <w:right w:val="none" w:sz="0" w:space="0" w:color="auto"/>
          </w:divBdr>
        </w:div>
        <w:div w:id="2041776773">
          <w:marLeft w:val="0"/>
          <w:marRight w:val="0"/>
          <w:marTop w:val="0"/>
          <w:marBottom w:val="0"/>
          <w:divBdr>
            <w:top w:val="none" w:sz="0" w:space="0" w:color="auto"/>
            <w:left w:val="none" w:sz="0" w:space="0" w:color="auto"/>
            <w:bottom w:val="none" w:sz="0" w:space="0" w:color="auto"/>
            <w:right w:val="none" w:sz="0" w:space="0" w:color="auto"/>
          </w:divBdr>
        </w:div>
        <w:div w:id="716322321">
          <w:marLeft w:val="0"/>
          <w:marRight w:val="0"/>
          <w:marTop w:val="0"/>
          <w:marBottom w:val="0"/>
          <w:divBdr>
            <w:top w:val="none" w:sz="0" w:space="0" w:color="auto"/>
            <w:left w:val="none" w:sz="0" w:space="0" w:color="auto"/>
            <w:bottom w:val="none" w:sz="0" w:space="0" w:color="auto"/>
            <w:right w:val="none" w:sz="0" w:space="0" w:color="auto"/>
          </w:divBdr>
        </w:div>
        <w:div w:id="154341993">
          <w:marLeft w:val="0"/>
          <w:marRight w:val="0"/>
          <w:marTop w:val="0"/>
          <w:marBottom w:val="0"/>
          <w:divBdr>
            <w:top w:val="none" w:sz="0" w:space="0" w:color="auto"/>
            <w:left w:val="none" w:sz="0" w:space="0" w:color="auto"/>
            <w:bottom w:val="none" w:sz="0" w:space="0" w:color="auto"/>
            <w:right w:val="none" w:sz="0" w:space="0" w:color="auto"/>
          </w:divBdr>
        </w:div>
        <w:div w:id="255478611">
          <w:marLeft w:val="0"/>
          <w:marRight w:val="0"/>
          <w:marTop w:val="0"/>
          <w:marBottom w:val="0"/>
          <w:divBdr>
            <w:top w:val="none" w:sz="0" w:space="0" w:color="auto"/>
            <w:left w:val="none" w:sz="0" w:space="0" w:color="auto"/>
            <w:bottom w:val="none" w:sz="0" w:space="0" w:color="auto"/>
            <w:right w:val="none" w:sz="0" w:space="0" w:color="auto"/>
          </w:divBdr>
        </w:div>
        <w:div w:id="1806586785">
          <w:marLeft w:val="0"/>
          <w:marRight w:val="0"/>
          <w:marTop w:val="0"/>
          <w:marBottom w:val="0"/>
          <w:divBdr>
            <w:top w:val="none" w:sz="0" w:space="0" w:color="auto"/>
            <w:left w:val="none" w:sz="0" w:space="0" w:color="auto"/>
            <w:bottom w:val="none" w:sz="0" w:space="0" w:color="auto"/>
            <w:right w:val="none" w:sz="0" w:space="0" w:color="auto"/>
          </w:divBdr>
        </w:div>
        <w:div w:id="1906603548">
          <w:marLeft w:val="0"/>
          <w:marRight w:val="0"/>
          <w:marTop w:val="0"/>
          <w:marBottom w:val="0"/>
          <w:divBdr>
            <w:top w:val="none" w:sz="0" w:space="0" w:color="auto"/>
            <w:left w:val="none" w:sz="0" w:space="0" w:color="auto"/>
            <w:bottom w:val="none" w:sz="0" w:space="0" w:color="auto"/>
            <w:right w:val="none" w:sz="0" w:space="0" w:color="auto"/>
          </w:divBdr>
        </w:div>
        <w:div w:id="754713509">
          <w:marLeft w:val="0"/>
          <w:marRight w:val="0"/>
          <w:marTop w:val="0"/>
          <w:marBottom w:val="0"/>
          <w:divBdr>
            <w:top w:val="none" w:sz="0" w:space="0" w:color="auto"/>
            <w:left w:val="none" w:sz="0" w:space="0" w:color="auto"/>
            <w:bottom w:val="none" w:sz="0" w:space="0" w:color="auto"/>
            <w:right w:val="none" w:sz="0" w:space="0" w:color="auto"/>
          </w:divBdr>
        </w:div>
        <w:div w:id="762261623">
          <w:marLeft w:val="0"/>
          <w:marRight w:val="0"/>
          <w:marTop w:val="0"/>
          <w:marBottom w:val="0"/>
          <w:divBdr>
            <w:top w:val="none" w:sz="0" w:space="0" w:color="auto"/>
            <w:left w:val="none" w:sz="0" w:space="0" w:color="auto"/>
            <w:bottom w:val="none" w:sz="0" w:space="0" w:color="auto"/>
            <w:right w:val="none" w:sz="0" w:space="0" w:color="auto"/>
          </w:divBdr>
        </w:div>
        <w:div w:id="204754026">
          <w:marLeft w:val="0"/>
          <w:marRight w:val="0"/>
          <w:marTop w:val="0"/>
          <w:marBottom w:val="0"/>
          <w:divBdr>
            <w:top w:val="none" w:sz="0" w:space="0" w:color="auto"/>
            <w:left w:val="none" w:sz="0" w:space="0" w:color="auto"/>
            <w:bottom w:val="none" w:sz="0" w:space="0" w:color="auto"/>
            <w:right w:val="none" w:sz="0" w:space="0" w:color="auto"/>
          </w:divBdr>
        </w:div>
        <w:div w:id="473530222">
          <w:marLeft w:val="0"/>
          <w:marRight w:val="0"/>
          <w:marTop w:val="0"/>
          <w:marBottom w:val="0"/>
          <w:divBdr>
            <w:top w:val="none" w:sz="0" w:space="0" w:color="auto"/>
            <w:left w:val="none" w:sz="0" w:space="0" w:color="auto"/>
            <w:bottom w:val="none" w:sz="0" w:space="0" w:color="auto"/>
            <w:right w:val="none" w:sz="0" w:space="0" w:color="auto"/>
          </w:divBdr>
        </w:div>
        <w:div w:id="1603301586">
          <w:marLeft w:val="0"/>
          <w:marRight w:val="0"/>
          <w:marTop w:val="0"/>
          <w:marBottom w:val="0"/>
          <w:divBdr>
            <w:top w:val="none" w:sz="0" w:space="0" w:color="auto"/>
            <w:left w:val="none" w:sz="0" w:space="0" w:color="auto"/>
            <w:bottom w:val="none" w:sz="0" w:space="0" w:color="auto"/>
            <w:right w:val="none" w:sz="0" w:space="0" w:color="auto"/>
          </w:divBdr>
        </w:div>
        <w:div w:id="1614938241">
          <w:marLeft w:val="0"/>
          <w:marRight w:val="0"/>
          <w:marTop w:val="0"/>
          <w:marBottom w:val="0"/>
          <w:divBdr>
            <w:top w:val="none" w:sz="0" w:space="0" w:color="auto"/>
            <w:left w:val="none" w:sz="0" w:space="0" w:color="auto"/>
            <w:bottom w:val="none" w:sz="0" w:space="0" w:color="auto"/>
            <w:right w:val="none" w:sz="0" w:space="0" w:color="auto"/>
          </w:divBdr>
        </w:div>
        <w:div w:id="1677419464">
          <w:marLeft w:val="0"/>
          <w:marRight w:val="0"/>
          <w:marTop w:val="0"/>
          <w:marBottom w:val="0"/>
          <w:divBdr>
            <w:top w:val="none" w:sz="0" w:space="0" w:color="auto"/>
            <w:left w:val="none" w:sz="0" w:space="0" w:color="auto"/>
            <w:bottom w:val="none" w:sz="0" w:space="0" w:color="auto"/>
            <w:right w:val="none" w:sz="0" w:space="0" w:color="auto"/>
          </w:divBdr>
        </w:div>
        <w:div w:id="44109748">
          <w:marLeft w:val="0"/>
          <w:marRight w:val="0"/>
          <w:marTop w:val="0"/>
          <w:marBottom w:val="0"/>
          <w:divBdr>
            <w:top w:val="none" w:sz="0" w:space="0" w:color="auto"/>
            <w:left w:val="none" w:sz="0" w:space="0" w:color="auto"/>
            <w:bottom w:val="none" w:sz="0" w:space="0" w:color="auto"/>
            <w:right w:val="none" w:sz="0" w:space="0" w:color="auto"/>
          </w:divBdr>
        </w:div>
        <w:div w:id="1105006497">
          <w:marLeft w:val="0"/>
          <w:marRight w:val="0"/>
          <w:marTop w:val="0"/>
          <w:marBottom w:val="0"/>
          <w:divBdr>
            <w:top w:val="none" w:sz="0" w:space="0" w:color="auto"/>
            <w:left w:val="none" w:sz="0" w:space="0" w:color="auto"/>
            <w:bottom w:val="none" w:sz="0" w:space="0" w:color="auto"/>
            <w:right w:val="none" w:sz="0" w:space="0" w:color="auto"/>
          </w:divBdr>
        </w:div>
        <w:div w:id="2048405428">
          <w:marLeft w:val="0"/>
          <w:marRight w:val="0"/>
          <w:marTop w:val="0"/>
          <w:marBottom w:val="0"/>
          <w:divBdr>
            <w:top w:val="none" w:sz="0" w:space="0" w:color="auto"/>
            <w:left w:val="none" w:sz="0" w:space="0" w:color="auto"/>
            <w:bottom w:val="none" w:sz="0" w:space="0" w:color="auto"/>
            <w:right w:val="none" w:sz="0" w:space="0" w:color="auto"/>
          </w:divBdr>
        </w:div>
        <w:div w:id="724522862">
          <w:marLeft w:val="0"/>
          <w:marRight w:val="0"/>
          <w:marTop w:val="0"/>
          <w:marBottom w:val="0"/>
          <w:divBdr>
            <w:top w:val="none" w:sz="0" w:space="0" w:color="auto"/>
            <w:left w:val="none" w:sz="0" w:space="0" w:color="auto"/>
            <w:bottom w:val="none" w:sz="0" w:space="0" w:color="auto"/>
            <w:right w:val="none" w:sz="0" w:space="0" w:color="auto"/>
          </w:divBdr>
        </w:div>
        <w:div w:id="1135215757">
          <w:marLeft w:val="0"/>
          <w:marRight w:val="0"/>
          <w:marTop w:val="0"/>
          <w:marBottom w:val="0"/>
          <w:divBdr>
            <w:top w:val="none" w:sz="0" w:space="0" w:color="auto"/>
            <w:left w:val="none" w:sz="0" w:space="0" w:color="auto"/>
            <w:bottom w:val="none" w:sz="0" w:space="0" w:color="auto"/>
            <w:right w:val="none" w:sz="0" w:space="0" w:color="auto"/>
          </w:divBdr>
        </w:div>
        <w:div w:id="1865820581">
          <w:marLeft w:val="0"/>
          <w:marRight w:val="0"/>
          <w:marTop w:val="0"/>
          <w:marBottom w:val="0"/>
          <w:divBdr>
            <w:top w:val="none" w:sz="0" w:space="0" w:color="auto"/>
            <w:left w:val="none" w:sz="0" w:space="0" w:color="auto"/>
            <w:bottom w:val="none" w:sz="0" w:space="0" w:color="auto"/>
            <w:right w:val="none" w:sz="0" w:space="0" w:color="auto"/>
          </w:divBdr>
        </w:div>
        <w:div w:id="1994140248">
          <w:marLeft w:val="0"/>
          <w:marRight w:val="0"/>
          <w:marTop w:val="0"/>
          <w:marBottom w:val="0"/>
          <w:divBdr>
            <w:top w:val="none" w:sz="0" w:space="0" w:color="auto"/>
            <w:left w:val="none" w:sz="0" w:space="0" w:color="auto"/>
            <w:bottom w:val="none" w:sz="0" w:space="0" w:color="auto"/>
            <w:right w:val="none" w:sz="0" w:space="0" w:color="auto"/>
          </w:divBdr>
        </w:div>
        <w:div w:id="1766077188">
          <w:marLeft w:val="0"/>
          <w:marRight w:val="0"/>
          <w:marTop w:val="0"/>
          <w:marBottom w:val="0"/>
          <w:divBdr>
            <w:top w:val="none" w:sz="0" w:space="0" w:color="auto"/>
            <w:left w:val="none" w:sz="0" w:space="0" w:color="auto"/>
            <w:bottom w:val="none" w:sz="0" w:space="0" w:color="auto"/>
            <w:right w:val="none" w:sz="0" w:space="0" w:color="auto"/>
          </w:divBdr>
        </w:div>
        <w:div w:id="1846283774">
          <w:marLeft w:val="0"/>
          <w:marRight w:val="0"/>
          <w:marTop w:val="0"/>
          <w:marBottom w:val="0"/>
          <w:divBdr>
            <w:top w:val="none" w:sz="0" w:space="0" w:color="auto"/>
            <w:left w:val="none" w:sz="0" w:space="0" w:color="auto"/>
            <w:bottom w:val="none" w:sz="0" w:space="0" w:color="auto"/>
            <w:right w:val="none" w:sz="0" w:space="0" w:color="auto"/>
          </w:divBdr>
        </w:div>
        <w:div w:id="29497180">
          <w:marLeft w:val="0"/>
          <w:marRight w:val="0"/>
          <w:marTop w:val="0"/>
          <w:marBottom w:val="0"/>
          <w:divBdr>
            <w:top w:val="none" w:sz="0" w:space="0" w:color="auto"/>
            <w:left w:val="none" w:sz="0" w:space="0" w:color="auto"/>
            <w:bottom w:val="none" w:sz="0" w:space="0" w:color="auto"/>
            <w:right w:val="none" w:sz="0" w:space="0" w:color="auto"/>
          </w:divBdr>
        </w:div>
        <w:div w:id="1639677878">
          <w:marLeft w:val="0"/>
          <w:marRight w:val="0"/>
          <w:marTop w:val="0"/>
          <w:marBottom w:val="0"/>
          <w:divBdr>
            <w:top w:val="none" w:sz="0" w:space="0" w:color="auto"/>
            <w:left w:val="none" w:sz="0" w:space="0" w:color="auto"/>
            <w:bottom w:val="none" w:sz="0" w:space="0" w:color="auto"/>
            <w:right w:val="none" w:sz="0" w:space="0" w:color="auto"/>
          </w:divBdr>
        </w:div>
        <w:div w:id="1478111045">
          <w:marLeft w:val="0"/>
          <w:marRight w:val="0"/>
          <w:marTop w:val="0"/>
          <w:marBottom w:val="0"/>
          <w:divBdr>
            <w:top w:val="none" w:sz="0" w:space="0" w:color="auto"/>
            <w:left w:val="none" w:sz="0" w:space="0" w:color="auto"/>
            <w:bottom w:val="none" w:sz="0" w:space="0" w:color="auto"/>
            <w:right w:val="none" w:sz="0" w:space="0" w:color="auto"/>
          </w:divBdr>
        </w:div>
        <w:div w:id="1041586759">
          <w:marLeft w:val="0"/>
          <w:marRight w:val="0"/>
          <w:marTop w:val="0"/>
          <w:marBottom w:val="0"/>
          <w:divBdr>
            <w:top w:val="none" w:sz="0" w:space="0" w:color="auto"/>
            <w:left w:val="none" w:sz="0" w:space="0" w:color="auto"/>
            <w:bottom w:val="none" w:sz="0" w:space="0" w:color="auto"/>
            <w:right w:val="none" w:sz="0" w:space="0" w:color="auto"/>
          </w:divBdr>
        </w:div>
        <w:div w:id="2089378884">
          <w:marLeft w:val="0"/>
          <w:marRight w:val="0"/>
          <w:marTop w:val="0"/>
          <w:marBottom w:val="0"/>
          <w:divBdr>
            <w:top w:val="none" w:sz="0" w:space="0" w:color="auto"/>
            <w:left w:val="none" w:sz="0" w:space="0" w:color="auto"/>
            <w:bottom w:val="none" w:sz="0" w:space="0" w:color="auto"/>
            <w:right w:val="none" w:sz="0" w:space="0" w:color="auto"/>
          </w:divBdr>
        </w:div>
        <w:div w:id="567691645">
          <w:marLeft w:val="0"/>
          <w:marRight w:val="0"/>
          <w:marTop w:val="0"/>
          <w:marBottom w:val="0"/>
          <w:divBdr>
            <w:top w:val="none" w:sz="0" w:space="0" w:color="auto"/>
            <w:left w:val="none" w:sz="0" w:space="0" w:color="auto"/>
            <w:bottom w:val="none" w:sz="0" w:space="0" w:color="auto"/>
            <w:right w:val="none" w:sz="0" w:space="0" w:color="auto"/>
          </w:divBdr>
        </w:div>
        <w:div w:id="344095064">
          <w:marLeft w:val="0"/>
          <w:marRight w:val="0"/>
          <w:marTop w:val="0"/>
          <w:marBottom w:val="0"/>
          <w:divBdr>
            <w:top w:val="none" w:sz="0" w:space="0" w:color="auto"/>
            <w:left w:val="none" w:sz="0" w:space="0" w:color="auto"/>
            <w:bottom w:val="none" w:sz="0" w:space="0" w:color="auto"/>
            <w:right w:val="none" w:sz="0" w:space="0" w:color="auto"/>
          </w:divBdr>
        </w:div>
        <w:div w:id="84881894">
          <w:marLeft w:val="0"/>
          <w:marRight w:val="0"/>
          <w:marTop w:val="0"/>
          <w:marBottom w:val="0"/>
          <w:divBdr>
            <w:top w:val="none" w:sz="0" w:space="0" w:color="auto"/>
            <w:left w:val="none" w:sz="0" w:space="0" w:color="auto"/>
            <w:bottom w:val="none" w:sz="0" w:space="0" w:color="auto"/>
            <w:right w:val="none" w:sz="0" w:space="0" w:color="auto"/>
          </w:divBdr>
        </w:div>
        <w:div w:id="892228861">
          <w:marLeft w:val="0"/>
          <w:marRight w:val="0"/>
          <w:marTop w:val="0"/>
          <w:marBottom w:val="0"/>
          <w:divBdr>
            <w:top w:val="none" w:sz="0" w:space="0" w:color="auto"/>
            <w:left w:val="none" w:sz="0" w:space="0" w:color="auto"/>
            <w:bottom w:val="none" w:sz="0" w:space="0" w:color="auto"/>
            <w:right w:val="none" w:sz="0" w:space="0" w:color="auto"/>
          </w:divBdr>
        </w:div>
        <w:div w:id="263151502">
          <w:marLeft w:val="0"/>
          <w:marRight w:val="0"/>
          <w:marTop w:val="0"/>
          <w:marBottom w:val="0"/>
          <w:divBdr>
            <w:top w:val="none" w:sz="0" w:space="0" w:color="auto"/>
            <w:left w:val="none" w:sz="0" w:space="0" w:color="auto"/>
            <w:bottom w:val="none" w:sz="0" w:space="0" w:color="auto"/>
            <w:right w:val="none" w:sz="0" w:space="0" w:color="auto"/>
          </w:divBdr>
        </w:div>
        <w:div w:id="1328558278">
          <w:marLeft w:val="0"/>
          <w:marRight w:val="0"/>
          <w:marTop w:val="0"/>
          <w:marBottom w:val="0"/>
          <w:divBdr>
            <w:top w:val="none" w:sz="0" w:space="0" w:color="auto"/>
            <w:left w:val="none" w:sz="0" w:space="0" w:color="auto"/>
            <w:bottom w:val="none" w:sz="0" w:space="0" w:color="auto"/>
            <w:right w:val="none" w:sz="0" w:space="0" w:color="auto"/>
          </w:divBdr>
        </w:div>
        <w:div w:id="816147437">
          <w:marLeft w:val="0"/>
          <w:marRight w:val="0"/>
          <w:marTop w:val="0"/>
          <w:marBottom w:val="0"/>
          <w:divBdr>
            <w:top w:val="none" w:sz="0" w:space="0" w:color="auto"/>
            <w:left w:val="none" w:sz="0" w:space="0" w:color="auto"/>
            <w:bottom w:val="none" w:sz="0" w:space="0" w:color="auto"/>
            <w:right w:val="none" w:sz="0" w:space="0" w:color="auto"/>
          </w:divBdr>
        </w:div>
        <w:div w:id="160199516">
          <w:marLeft w:val="0"/>
          <w:marRight w:val="0"/>
          <w:marTop w:val="0"/>
          <w:marBottom w:val="0"/>
          <w:divBdr>
            <w:top w:val="none" w:sz="0" w:space="0" w:color="auto"/>
            <w:left w:val="none" w:sz="0" w:space="0" w:color="auto"/>
            <w:bottom w:val="none" w:sz="0" w:space="0" w:color="auto"/>
            <w:right w:val="none" w:sz="0" w:space="0" w:color="auto"/>
          </w:divBdr>
        </w:div>
        <w:div w:id="835922884">
          <w:marLeft w:val="0"/>
          <w:marRight w:val="0"/>
          <w:marTop w:val="0"/>
          <w:marBottom w:val="0"/>
          <w:divBdr>
            <w:top w:val="none" w:sz="0" w:space="0" w:color="auto"/>
            <w:left w:val="none" w:sz="0" w:space="0" w:color="auto"/>
            <w:bottom w:val="none" w:sz="0" w:space="0" w:color="auto"/>
            <w:right w:val="none" w:sz="0" w:space="0" w:color="auto"/>
          </w:divBdr>
        </w:div>
        <w:div w:id="867138119">
          <w:marLeft w:val="0"/>
          <w:marRight w:val="0"/>
          <w:marTop w:val="0"/>
          <w:marBottom w:val="0"/>
          <w:divBdr>
            <w:top w:val="none" w:sz="0" w:space="0" w:color="auto"/>
            <w:left w:val="none" w:sz="0" w:space="0" w:color="auto"/>
            <w:bottom w:val="none" w:sz="0" w:space="0" w:color="auto"/>
            <w:right w:val="none" w:sz="0" w:space="0" w:color="auto"/>
          </w:divBdr>
        </w:div>
        <w:div w:id="651523692">
          <w:marLeft w:val="0"/>
          <w:marRight w:val="0"/>
          <w:marTop w:val="0"/>
          <w:marBottom w:val="0"/>
          <w:divBdr>
            <w:top w:val="none" w:sz="0" w:space="0" w:color="auto"/>
            <w:left w:val="none" w:sz="0" w:space="0" w:color="auto"/>
            <w:bottom w:val="none" w:sz="0" w:space="0" w:color="auto"/>
            <w:right w:val="none" w:sz="0" w:space="0" w:color="auto"/>
          </w:divBdr>
        </w:div>
        <w:div w:id="245965436">
          <w:marLeft w:val="0"/>
          <w:marRight w:val="0"/>
          <w:marTop w:val="0"/>
          <w:marBottom w:val="0"/>
          <w:divBdr>
            <w:top w:val="none" w:sz="0" w:space="0" w:color="auto"/>
            <w:left w:val="none" w:sz="0" w:space="0" w:color="auto"/>
            <w:bottom w:val="none" w:sz="0" w:space="0" w:color="auto"/>
            <w:right w:val="none" w:sz="0" w:space="0" w:color="auto"/>
          </w:divBdr>
        </w:div>
        <w:div w:id="226234784">
          <w:marLeft w:val="0"/>
          <w:marRight w:val="0"/>
          <w:marTop w:val="0"/>
          <w:marBottom w:val="0"/>
          <w:divBdr>
            <w:top w:val="none" w:sz="0" w:space="0" w:color="auto"/>
            <w:left w:val="none" w:sz="0" w:space="0" w:color="auto"/>
            <w:bottom w:val="none" w:sz="0" w:space="0" w:color="auto"/>
            <w:right w:val="none" w:sz="0" w:space="0" w:color="auto"/>
          </w:divBdr>
        </w:div>
        <w:div w:id="773400012">
          <w:marLeft w:val="0"/>
          <w:marRight w:val="0"/>
          <w:marTop w:val="0"/>
          <w:marBottom w:val="0"/>
          <w:divBdr>
            <w:top w:val="none" w:sz="0" w:space="0" w:color="auto"/>
            <w:left w:val="none" w:sz="0" w:space="0" w:color="auto"/>
            <w:bottom w:val="none" w:sz="0" w:space="0" w:color="auto"/>
            <w:right w:val="none" w:sz="0" w:space="0" w:color="auto"/>
          </w:divBdr>
        </w:div>
        <w:div w:id="782765873">
          <w:marLeft w:val="0"/>
          <w:marRight w:val="0"/>
          <w:marTop w:val="0"/>
          <w:marBottom w:val="0"/>
          <w:divBdr>
            <w:top w:val="none" w:sz="0" w:space="0" w:color="auto"/>
            <w:left w:val="none" w:sz="0" w:space="0" w:color="auto"/>
            <w:bottom w:val="none" w:sz="0" w:space="0" w:color="auto"/>
            <w:right w:val="none" w:sz="0" w:space="0" w:color="auto"/>
          </w:divBdr>
        </w:div>
        <w:div w:id="341392471">
          <w:marLeft w:val="0"/>
          <w:marRight w:val="0"/>
          <w:marTop w:val="0"/>
          <w:marBottom w:val="0"/>
          <w:divBdr>
            <w:top w:val="none" w:sz="0" w:space="0" w:color="auto"/>
            <w:left w:val="none" w:sz="0" w:space="0" w:color="auto"/>
            <w:bottom w:val="none" w:sz="0" w:space="0" w:color="auto"/>
            <w:right w:val="none" w:sz="0" w:space="0" w:color="auto"/>
          </w:divBdr>
        </w:div>
        <w:div w:id="818108327">
          <w:marLeft w:val="0"/>
          <w:marRight w:val="0"/>
          <w:marTop w:val="0"/>
          <w:marBottom w:val="0"/>
          <w:divBdr>
            <w:top w:val="none" w:sz="0" w:space="0" w:color="auto"/>
            <w:left w:val="none" w:sz="0" w:space="0" w:color="auto"/>
            <w:bottom w:val="none" w:sz="0" w:space="0" w:color="auto"/>
            <w:right w:val="none" w:sz="0" w:space="0" w:color="auto"/>
          </w:divBdr>
        </w:div>
        <w:div w:id="945965884">
          <w:marLeft w:val="0"/>
          <w:marRight w:val="0"/>
          <w:marTop w:val="0"/>
          <w:marBottom w:val="0"/>
          <w:divBdr>
            <w:top w:val="none" w:sz="0" w:space="0" w:color="auto"/>
            <w:left w:val="none" w:sz="0" w:space="0" w:color="auto"/>
            <w:bottom w:val="none" w:sz="0" w:space="0" w:color="auto"/>
            <w:right w:val="none" w:sz="0" w:space="0" w:color="auto"/>
          </w:divBdr>
        </w:div>
        <w:div w:id="1743286881">
          <w:marLeft w:val="0"/>
          <w:marRight w:val="0"/>
          <w:marTop w:val="0"/>
          <w:marBottom w:val="0"/>
          <w:divBdr>
            <w:top w:val="none" w:sz="0" w:space="0" w:color="auto"/>
            <w:left w:val="none" w:sz="0" w:space="0" w:color="auto"/>
            <w:bottom w:val="none" w:sz="0" w:space="0" w:color="auto"/>
            <w:right w:val="none" w:sz="0" w:space="0" w:color="auto"/>
          </w:divBdr>
        </w:div>
        <w:div w:id="825437951">
          <w:marLeft w:val="0"/>
          <w:marRight w:val="0"/>
          <w:marTop w:val="0"/>
          <w:marBottom w:val="0"/>
          <w:divBdr>
            <w:top w:val="none" w:sz="0" w:space="0" w:color="auto"/>
            <w:left w:val="none" w:sz="0" w:space="0" w:color="auto"/>
            <w:bottom w:val="none" w:sz="0" w:space="0" w:color="auto"/>
            <w:right w:val="none" w:sz="0" w:space="0" w:color="auto"/>
          </w:divBdr>
        </w:div>
        <w:div w:id="759182624">
          <w:marLeft w:val="0"/>
          <w:marRight w:val="0"/>
          <w:marTop w:val="0"/>
          <w:marBottom w:val="0"/>
          <w:divBdr>
            <w:top w:val="none" w:sz="0" w:space="0" w:color="auto"/>
            <w:left w:val="none" w:sz="0" w:space="0" w:color="auto"/>
            <w:bottom w:val="none" w:sz="0" w:space="0" w:color="auto"/>
            <w:right w:val="none" w:sz="0" w:space="0" w:color="auto"/>
          </w:divBdr>
        </w:div>
        <w:div w:id="333925045">
          <w:marLeft w:val="0"/>
          <w:marRight w:val="0"/>
          <w:marTop w:val="0"/>
          <w:marBottom w:val="0"/>
          <w:divBdr>
            <w:top w:val="none" w:sz="0" w:space="0" w:color="auto"/>
            <w:left w:val="none" w:sz="0" w:space="0" w:color="auto"/>
            <w:bottom w:val="none" w:sz="0" w:space="0" w:color="auto"/>
            <w:right w:val="none" w:sz="0" w:space="0" w:color="auto"/>
          </w:divBdr>
        </w:div>
        <w:div w:id="1410687547">
          <w:marLeft w:val="0"/>
          <w:marRight w:val="0"/>
          <w:marTop w:val="0"/>
          <w:marBottom w:val="0"/>
          <w:divBdr>
            <w:top w:val="none" w:sz="0" w:space="0" w:color="auto"/>
            <w:left w:val="none" w:sz="0" w:space="0" w:color="auto"/>
            <w:bottom w:val="none" w:sz="0" w:space="0" w:color="auto"/>
            <w:right w:val="none" w:sz="0" w:space="0" w:color="auto"/>
          </w:divBdr>
        </w:div>
        <w:div w:id="356547612">
          <w:marLeft w:val="0"/>
          <w:marRight w:val="0"/>
          <w:marTop w:val="0"/>
          <w:marBottom w:val="0"/>
          <w:divBdr>
            <w:top w:val="none" w:sz="0" w:space="0" w:color="auto"/>
            <w:left w:val="none" w:sz="0" w:space="0" w:color="auto"/>
            <w:bottom w:val="none" w:sz="0" w:space="0" w:color="auto"/>
            <w:right w:val="none" w:sz="0" w:space="0" w:color="auto"/>
          </w:divBdr>
        </w:div>
        <w:div w:id="36322251">
          <w:marLeft w:val="0"/>
          <w:marRight w:val="0"/>
          <w:marTop w:val="0"/>
          <w:marBottom w:val="0"/>
          <w:divBdr>
            <w:top w:val="none" w:sz="0" w:space="0" w:color="auto"/>
            <w:left w:val="none" w:sz="0" w:space="0" w:color="auto"/>
            <w:bottom w:val="none" w:sz="0" w:space="0" w:color="auto"/>
            <w:right w:val="none" w:sz="0" w:space="0" w:color="auto"/>
          </w:divBdr>
        </w:div>
        <w:div w:id="2143501651">
          <w:marLeft w:val="0"/>
          <w:marRight w:val="0"/>
          <w:marTop w:val="0"/>
          <w:marBottom w:val="0"/>
          <w:divBdr>
            <w:top w:val="none" w:sz="0" w:space="0" w:color="auto"/>
            <w:left w:val="none" w:sz="0" w:space="0" w:color="auto"/>
            <w:bottom w:val="none" w:sz="0" w:space="0" w:color="auto"/>
            <w:right w:val="none" w:sz="0" w:space="0" w:color="auto"/>
          </w:divBdr>
        </w:div>
        <w:div w:id="1396129173">
          <w:marLeft w:val="0"/>
          <w:marRight w:val="0"/>
          <w:marTop w:val="0"/>
          <w:marBottom w:val="0"/>
          <w:divBdr>
            <w:top w:val="none" w:sz="0" w:space="0" w:color="auto"/>
            <w:left w:val="none" w:sz="0" w:space="0" w:color="auto"/>
            <w:bottom w:val="none" w:sz="0" w:space="0" w:color="auto"/>
            <w:right w:val="none" w:sz="0" w:space="0" w:color="auto"/>
          </w:divBdr>
        </w:div>
        <w:div w:id="288173478">
          <w:marLeft w:val="0"/>
          <w:marRight w:val="0"/>
          <w:marTop w:val="0"/>
          <w:marBottom w:val="0"/>
          <w:divBdr>
            <w:top w:val="none" w:sz="0" w:space="0" w:color="auto"/>
            <w:left w:val="none" w:sz="0" w:space="0" w:color="auto"/>
            <w:bottom w:val="none" w:sz="0" w:space="0" w:color="auto"/>
            <w:right w:val="none" w:sz="0" w:space="0" w:color="auto"/>
          </w:divBdr>
        </w:div>
        <w:div w:id="1970620538">
          <w:marLeft w:val="0"/>
          <w:marRight w:val="0"/>
          <w:marTop w:val="0"/>
          <w:marBottom w:val="0"/>
          <w:divBdr>
            <w:top w:val="none" w:sz="0" w:space="0" w:color="auto"/>
            <w:left w:val="none" w:sz="0" w:space="0" w:color="auto"/>
            <w:bottom w:val="none" w:sz="0" w:space="0" w:color="auto"/>
            <w:right w:val="none" w:sz="0" w:space="0" w:color="auto"/>
          </w:divBdr>
        </w:div>
        <w:div w:id="37051569">
          <w:marLeft w:val="0"/>
          <w:marRight w:val="0"/>
          <w:marTop w:val="0"/>
          <w:marBottom w:val="0"/>
          <w:divBdr>
            <w:top w:val="none" w:sz="0" w:space="0" w:color="auto"/>
            <w:left w:val="none" w:sz="0" w:space="0" w:color="auto"/>
            <w:bottom w:val="none" w:sz="0" w:space="0" w:color="auto"/>
            <w:right w:val="none" w:sz="0" w:space="0" w:color="auto"/>
          </w:divBdr>
        </w:div>
        <w:div w:id="1254584096">
          <w:marLeft w:val="0"/>
          <w:marRight w:val="0"/>
          <w:marTop w:val="0"/>
          <w:marBottom w:val="0"/>
          <w:divBdr>
            <w:top w:val="none" w:sz="0" w:space="0" w:color="auto"/>
            <w:left w:val="none" w:sz="0" w:space="0" w:color="auto"/>
            <w:bottom w:val="none" w:sz="0" w:space="0" w:color="auto"/>
            <w:right w:val="none" w:sz="0" w:space="0" w:color="auto"/>
          </w:divBdr>
        </w:div>
        <w:div w:id="1904489314">
          <w:marLeft w:val="0"/>
          <w:marRight w:val="0"/>
          <w:marTop w:val="0"/>
          <w:marBottom w:val="0"/>
          <w:divBdr>
            <w:top w:val="none" w:sz="0" w:space="0" w:color="auto"/>
            <w:left w:val="none" w:sz="0" w:space="0" w:color="auto"/>
            <w:bottom w:val="none" w:sz="0" w:space="0" w:color="auto"/>
            <w:right w:val="none" w:sz="0" w:space="0" w:color="auto"/>
          </w:divBdr>
        </w:div>
      </w:divsChild>
    </w:div>
    <w:div w:id="172610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lenps.vic.edu.au/uploaded_files/media/child_safe_commitment_to_child_safety.pdf" TargetMode="External"/><Relationship Id="rId18" Type="http://schemas.openxmlformats.org/officeDocument/2006/relationships/hyperlink" Target="https://www2.education.vic.gov.au/pal/suspensions/guidance/1-suspension-process" TargetMode="External"/><Relationship Id="rId26" Type="http://schemas.openxmlformats.org/officeDocument/2006/relationships/hyperlink" Target="http://www.eduweb.vic.gov.au/edulibrary/public/stuman/wellbeing/seg9studentattend.doc" TargetMode="External"/><Relationship Id="rId39" Type="http://schemas.openxmlformats.org/officeDocument/2006/relationships/hyperlink" Target="https://www.legislation.vic.gov.au/in-force/acts/charter-human-rights-and-responsibilities-act-2006/014" TargetMode="External"/><Relationship Id="rId21" Type="http://schemas.openxmlformats.org/officeDocument/2006/relationships/image" Target="media/image1.png"/><Relationship Id="rId34" Type="http://schemas.openxmlformats.org/officeDocument/2006/relationships/hyperlink" Target="http://www.eduweb.vic.gov.au/edulibrary/public/stuman/wellbeing/SEGProcedures_for_Expulsion.pdf" TargetMode="External"/><Relationship Id="rId42" Type="http://schemas.openxmlformats.org/officeDocument/2006/relationships/hyperlink" Target="http://www.education.vic.gov.au/about/directions/reviewleg.htm" TargetMode="External"/><Relationship Id="rId47" Type="http://schemas.openxmlformats.org/officeDocument/2006/relationships/header" Target="header1.xml"/><Relationship Id="rId50" Type="http://schemas.openxmlformats.org/officeDocument/2006/relationships/glossaryDocument" Target="glossary/document.xml"/><Relationship Id="rId7" Type="http://schemas.openxmlformats.org/officeDocument/2006/relationships/hyperlink" Target="http://www.education.vic.gov.au/management/srp/budget/ref011/default.htm" TargetMode="External"/><Relationship Id="rId2" Type="http://schemas.openxmlformats.org/officeDocument/2006/relationships/styles" Target="styles.xml"/><Relationship Id="rId16" Type="http://schemas.openxmlformats.org/officeDocument/2006/relationships/hyperlink" Target="https://www2.education.vic.gov.au/pal/restraint-seclusion/policy" TargetMode="External"/><Relationship Id="rId29" Type="http://schemas.openxmlformats.org/officeDocument/2006/relationships/hyperlink" Target="http://www.eduweb.vic.gov.au/edulibrary/public/stuman/wellbeing/seg16expulsreport.doc" TargetMode="External"/><Relationship Id="rId11" Type="http://schemas.openxmlformats.org/officeDocument/2006/relationships/hyperlink" Target="https://www2.education.vic.gov.au/pal/international-student-program/guidance/supporting-students-learning-and-engagement-section-7" TargetMode="External"/><Relationship Id="rId24" Type="http://schemas.openxmlformats.org/officeDocument/2006/relationships/hyperlink" Target="http://www.eduweb.vic.gov.au/edulibrary/public/stuman/wellbeing/seg6absencelearning.doc" TargetMode="External"/><Relationship Id="rId32" Type="http://schemas.openxmlformats.org/officeDocument/2006/relationships/hyperlink" Target="http://www.eduweb.vic.gov.au/edulibrary/public/stuman/wellbeing/Parent_Fact_Sheet.pdf" TargetMode="External"/><Relationship Id="rId37" Type="http://schemas.openxmlformats.org/officeDocument/2006/relationships/hyperlink" Target="http://www.officefordisability.vic.gov.au/bar_none_kit_for_schools.htm" TargetMode="External"/><Relationship Id="rId40" Type="http://schemas.openxmlformats.org/officeDocument/2006/relationships/hyperlink" Target="http://www.austlii.edu.au/au/legis/vic/consol_act/cohrara2006433/" TargetMode="External"/><Relationship Id="rId45" Type="http://schemas.openxmlformats.org/officeDocument/2006/relationships/hyperlink" Target="http://www.vit.vic.edu.au/files/documents/1543_Code-of-Conduct-June-2008.pdf" TargetMode="External"/><Relationship Id="rId5" Type="http://schemas.openxmlformats.org/officeDocument/2006/relationships/footnotes" Target="footnotes.xml"/><Relationship Id="rId15" Type="http://schemas.openxmlformats.org/officeDocument/2006/relationships/hyperlink" Target="https://www2.education.vic.gov.au/pal/expulsions/policy" TargetMode="External"/><Relationship Id="rId23" Type="http://schemas.openxmlformats.org/officeDocument/2006/relationships/hyperlink" Target="http://www.eduweb.vic.gov.au/edulibrary/public/stuman/wellbeing/seg2stagedresponse.doc" TargetMode="External"/><Relationship Id="rId28" Type="http://schemas.openxmlformats.org/officeDocument/2006/relationships/hyperlink" Target="http://www.eduweb.vic.gov.au/edulibrary/public/stuman/wellbeing/seg15noticeofexpuls.doc" TargetMode="External"/><Relationship Id="rId36" Type="http://schemas.openxmlformats.org/officeDocument/2006/relationships/hyperlink" Target="https://www2.education.vic.gov.au/pal/students-disability/policy" TargetMode="External"/><Relationship Id="rId49" Type="http://schemas.openxmlformats.org/officeDocument/2006/relationships/fontTable" Target="fontTable.xml"/><Relationship Id="rId10" Type="http://schemas.openxmlformats.org/officeDocument/2006/relationships/hyperlink" Target="https://www2.education.vic.gov.au/pal/students-disability/policy" TargetMode="External"/><Relationship Id="rId19" Type="http://schemas.openxmlformats.org/officeDocument/2006/relationships/hyperlink" Target="https://www2.education.vic.gov.au/pal/expulsions/guidance/decision" TargetMode="External"/><Relationship Id="rId31" Type="http://schemas.openxmlformats.org/officeDocument/2006/relationships/hyperlink" Target="http://www.eduweb.vic.gov.au/edulibrary/public/stuman/wellbeing/seg19expulsrevpanel.doc" TargetMode="External"/><Relationship Id="rId44" Type="http://schemas.openxmlformats.org/officeDocument/2006/relationships/hyperlink" Target="http://www.kidsmatter.edu.au/resources/programs-guide/" TargetMode="External"/><Relationship Id="rId4" Type="http://schemas.openxmlformats.org/officeDocument/2006/relationships/webSettings" Target="webSettings.xml"/><Relationship Id="rId9" Type="http://schemas.openxmlformats.org/officeDocument/2006/relationships/hyperlink" Target="https://www2.education.vic.gov.au/pal/supporting-students-out-home-care/policy" TargetMode="External"/><Relationship Id="rId14" Type="http://schemas.openxmlformats.org/officeDocument/2006/relationships/hyperlink" Target="https://www2.education.vic.gov.au/pal/suspensions/policy" TargetMode="External"/><Relationship Id="rId22" Type="http://schemas.openxmlformats.org/officeDocument/2006/relationships/hyperlink" Target="http://www.eduweb.vic.gov.au/edulibrary/public/stuman/wellbeing/seg1individlearnplan.doc" TargetMode="External"/><Relationship Id="rId27" Type="http://schemas.openxmlformats.org/officeDocument/2006/relationships/hyperlink" Target="http://www.eduweb.vic.gov.au/edulibrary/public/stuman/wellbeing/SEGApp13suspensionnew.doc" TargetMode="External"/><Relationship Id="rId30" Type="http://schemas.openxmlformats.org/officeDocument/2006/relationships/hyperlink" Target="http://www.eduweb.vic.gov.au/edulibrary/public/stuman/wellbeing/seg18expulsionappeal.doc" TargetMode="External"/><Relationship Id="rId35" Type="http://schemas.openxmlformats.org/officeDocument/2006/relationships/hyperlink" Target="http://www.eduweb.vic.gov.au/edulibrary/public/stuman/wellbeing/segpolicy.pdf" TargetMode="External"/><Relationship Id="rId43" Type="http://schemas.openxmlformats.org/officeDocument/2006/relationships/hyperlink" Target="https://www.legislation.vic.gov.au/in-force/acts/education-and-training-reform-act-2006/096" TargetMode="External"/><Relationship Id="rId48" Type="http://schemas.openxmlformats.org/officeDocument/2006/relationships/footer" Target="footer1.xml"/><Relationship Id="rId8" Type="http://schemas.openxmlformats.org/officeDocument/2006/relationships/hyperlink" Target="https://www2.education.vic.gov.au/pal/lgbtiq-student-support/policy"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vit.vic.edu.au" TargetMode="External"/><Relationship Id="rId17" Type="http://schemas.openxmlformats.org/officeDocument/2006/relationships/hyperlink" Target="http://www.glenps.vic.edu.au/page/62/School-Policies" TargetMode="External"/><Relationship Id="rId25" Type="http://schemas.openxmlformats.org/officeDocument/2006/relationships/hyperlink" Target="http://www.eduweb.vic.gov.au/edulibrary/public/stuman/wellbeing/seg7attendimprovplan.doc" TargetMode="External"/><Relationship Id="rId33" Type="http://schemas.openxmlformats.org/officeDocument/2006/relationships/hyperlink" Target="http://www.eduweb.vic.gov.au/edulibrary/public/stuman/wellbeing/Student_Fact_Sheet.pdf" TargetMode="External"/><Relationship Id="rId38" Type="http://schemas.openxmlformats.org/officeDocument/2006/relationships/hyperlink" Target="https://www.vic.gov.au/safe-schools" TargetMode="External"/><Relationship Id="rId46" Type="http://schemas.openxmlformats.org/officeDocument/2006/relationships/hyperlink" Target="https://ccyp.vic.gov.au/child-safe-standards/the-11-child-safe-standards/" TargetMode="External"/><Relationship Id="rId20" Type="http://schemas.openxmlformats.org/officeDocument/2006/relationships/hyperlink" Target="http://www.glenps.vic.edu.au/page/76/Extra-Curricular-Programs" TargetMode="External"/><Relationship Id="rId41" Type="http://schemas.openxmlformats.org/officeDocument/2006/relationships/hyperlink" Target="http://www.det.vic.gov.au/hrweb/divequity/eeo/eeoact.htm"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C4839C49F14CCAA4B34BF751ABB535"/>
        <w:category>
          <w:name w:val="General"/>
          <w:gallery w:val="placeholder"/>
        </w:category>
        <w:types>
          <w:type w:val="bbPlcHdr"/>
        </w:types>
        <w:behaviors>
          <w:behavior w:val="content"/>
        </w:behaviors>
        <w:guid w:val="{C1177B17-6151-4806-85FC-4CE8E7D35017}"/>
      </w:docPartPr>
      <w:docPartBody>
        <w:p w:rsidR="00647F66" w:rsidRDefault="00647F66" w:rsidP="00647F66">
          <w:pPr>
            <w:pStyle w:val="03C4839C49F14CCAA4B34BF751ABB535"/>
          </w:pPr>
          <w:r w:rsidRPr="007B1AD0">
            <w:rPr>
              <w:bCs/>
              <w:w w:val="105"/>
            </w:rPr>
            <w:t>School_name</w:t>
          </w:r>
        </w:p>
      </w:docPartBody>
    </w:docPart>
    <w:docPart>
      <w:docPartPr>
        <w:name w:val="279A0C3C36B94344B79E2E9ACDD5E5E8"/>
        <w:category>
          <w:name w:val="General"/>
          <w:gallery w:val="placeholder"/>
        </w:category>
        <w:types>
          <w:type w:val="bbPlcHdr"/>
        </w:types>
        <w:behaviors>
          <w:behavior w:val="content"/>
        </w:behaviors>
        <w:guid w:val="{CCB4425B-A971-46F7-8A3E-7395C606DBD9}"/>
      </w:docPartPr>
      <w:docPartBody>
        <w:p w:rsidR="00647F66" w:rsidRDefault="00647F66" w:rsidP="00647F66">
          <w:pPr>
            <w:pStyle w:val="279A0C3C36B94344B79E2E9ACDD5E5E8"/>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66"/>
    <w:rsid w:val="00647F66"/>
    <w:rsid w:val="00C1444C"/>
    <w:rsid w:val="00D933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C4839C49F14CCAA4B34BF751ABB535">
    <w:name w:val="03C4839C49F14CCAA4B34BF751ABB535"/>
    <w:rsid w:val="00647F66"/>
  </w:style>
  <w:style w:type="paragraph" w:customStyle="1" w:styleId="279A0C3C36B94344B79E2E9ACDD5E5E8">
    <w:name w:val="279A0C3C36B94344B79E2E9ACDD5E5E8"/>
    <w:rsid w:val="00647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35</Pages>
  <Words>10839</Words>
  <Characters>61354</Characters>
  <Application>Microsoft Office Word</Application>
  <DocSecurity>0</DocSecurity>
  <Lines>1859</Lines>
  <Paragraphs>1128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71065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Hassiotis, Helen H</dc:creator>
  <cp:keywords/>
  <dc:description/>
  <cp:lastModifiedBy>Anat Garzberg</cp:lastModifiedBy>
  <cp:revision>13</cp:revision>
  <cp:lastPrinted>2022-11-11T04:47:00Z</cp:lastPrinted>
  <dcterms:created xsi:type="dcterms:W3CDTF">2025-06-23T02:56:00Z</dcterms:created>
  <dcterms:modified xsi:type="dcterms:W3CDTF">2025-06-29T11:42:00Z</dcterms:modified>
</cp:coreProperties>
</file>